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0F6" w:rsidRPr="00275B0B" w:rsidRDefault="004560F6" w:rsidP="004560F6">
      <w:pPr>
        <w:spacing w:after="0" w:line="240" w:lineRule="auto"/>
        <w:ind w:firstLine="567"/>
        <w:jc w:val="right"/>
        <w:outlineLvl w:val="0"/>
        <w:rPr>
          <w:rFonts w:ascii="Times New Roman" w:eastAsia="Times New Roman" w:hAnsi="Times New Roman" w:cs="Times New Roman"/>
          <w:bCs/>
          <w:i/>
          <w:color w:val="000000" w:themeColor="text1"/>
          <w:kern w:val="36"/>
          <w:sz w:val="28"/>
          <w:szCs w:val="28"/>
          <w:u w:val="single"/>
          <w:lang w:eastAsia="ru-RU"/>
        </w:rPr>
      </w:pPr>
      <w:bookmarkStart w:id="0" w:name="_GoBack"/>
      <w:bookmarkEnd w:id="0"/>
      <w:r w:rsidRPr="00275B0B">
        <w:rPr>
          <w:rFonts w:ascii="Times New Roman" w:eastAsia="Times New Roman" w:hAnsi="Times New Roman" w:cs="Times New Roman"/>
          <w:bCs/>
          <w:i/>
          <w:color w:val="000000" w:themeColor="text1"/>
          <w:kern w:val="36"/>
          <w:sz w:val="28"/>
          <w:szCs w:val="28"/>
          <w:u w:val="single"/>
          <w:lang w:eastAsia="ru-RU"/>
        </w:rPr>
        <w:t>Образец</w:t>
      </w:r>
    </w:p>
    <w:p w:rsidR="004560F6" w:rsidRPr="00275B0B" w:rsidRDefault="004560F6" w:rsidP="004560F6">
      <w:pPr>
        <w:spacing w:after="0" w:line="240" w:lineRule="auto"/>
        <w:ind w:firstLine="567"/>
        <w:jc w:val="right"/>
        <w:rPr>
          <w:rFonts w:ascii="Times New Roman" w:eastAsia="Times New Roman" w:hAnsi="Times New Roman" w:cs="Times New Roman"/>
          <w:i/>
          <w:color w:val="000000" w:themeColor="text1"/>
          <w:sz w:val="24"/>
          <w:szCs w:val="24"/>
          <w:lang w:eastAsia="ru-RU"/>
        </w:rPr>
      </w:pPr>
      <w:r w:rsidRPr="00275B0B">
        <w:rPr>
          <w:rFonts w:ascii="Times New Roman" w:eastAsia="Times New Roman" w:hAnsi="Times New Roman" w:cs="Times New Roman"/>
          <w:i/>
          <w:color w:val="000000" w:themeColor="text1"/>
          <w:sz w:val="24"/>
          <w:szCs w:val="24"/>
          <w:lang w:eastAsia="ru-RU"/>
        </w:rPr>
        <w:t>(для муниципального района и поселений)</w:t>
      </w:r>
    </w:p>
    <w:p w:rsidR="004560F6" w:rsidRPr="00275B0B" w:rsidRDefault="004560F6" w:rsidP="004560F6">
      <w:pPr>
        <w:tabs>
          <w:tab w:val="left" w:pos="7881"/>
        </w:tabs>
        <w:spacing w:after="0" w:line="240" w:lineRule="auto"/>
        <w:ind w:firstLine="567"/>
        <w:jc w:val="right"/>
        <w:rPr>
          <w:rFonts w:ascii="Times New Roman" w:eastAsia="Times New Roman" w:hAnsi="Times New Roman" w:cs="Times New Roman"/>
          <w:color w:val="000000" w:themeColor="text1"/>
          <w:sz w:val="26"/>
          <w:szCs w:val="26"/>
          <w:lang w:eastAsia="ru-RU"/>
        </w:rPr>
      </w:pPr>
    </w:p>
    <w:tbl>
      <w:tblPr>
        <w:tblW w:w="0" w:type="auto"/>
        <w:tblLayout w:type="fixed"/>
        <w:tblCellMar>
          <w:left w:w="0" w:type="dxa"/>
          <w:right w:w="0" w:type="dxa"/>
        </w:tblCellMar>
        <w:tblLook w:val="01E0"/>
      </w:tblPr>
      <w:tblGrid>
        <w:gridCol w:w="9606"/>
      </w:tblGrid>
      <w:tr w:rsidR="004560F6" w:rsidRPr="00275B0B" w:rsidTr="002D68FE">
        <w:tc>
          <w:tcPr>
            <w:tcW w:w="9606" w:type="dxa"/>
          </w:tcPr>
          <w:p w:rsidR="004560F6" w:rsidRPr="00275B0B" w:rsidRDefault="004560F6" w:rsidP="002D68FE">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АДМИНИСТРАЦИЯ</w:t>
            </w:r>
          </w:p>
          <w:p w:rsidR="004560F6" w:rsidRPr="00275B0B" w:rsidRDefault="004560F6" w:rsidP="002D68FE">
            <w:pPr>
              <w:spacing w:after="0" w:line="240" w:lineRule="auto"/>
              <w:ind w:firstLine="567"/>
              <w:jc w:val="center"/>
              <w:rPr>
                <w:rFonts w:ascii="Times New Roman" w:eastAsia="Times New Roman" w:hAnsi="Times New Roman" w:cs="Times New Roman"/>
                <w:b/>
                <w:color w:val="000000" w:themeColor="text1"/>
                <w:sz w:val="24"/>
                <w:szCs w:val="24"/>
                <w:lang w:eastAsia="ru-RU"/>
              </w:rPr>
            </w:pPr>
            <w:r w:rsidRPr="00275B0B">
              <w:rPr>
                <w:rFonts w:ascii="Times New Roman" w:eastAsia="Times New Roman" w:hAnsi="Times New Roman" w:cs="Times New Roman"/>
                <w:i/>
                <w:color w:val="000000" w:themeColor="text1"/>
                <w:sz w:val="24"/>
                <w:szCs w:val="24"/>
                <w:lang w:eastAsia="ru-RU"/>
              </w:rPr>
              <w:t>… …(наименование муниципального образования)</w:t>
            </w:r>
          </w:p>
        </w:tc>
      </w:tr>
      <w:tr w:rsidR="004560F6" w:rsidRPr="00275B0B" w:rsidTr="002D68FE">
        <w:trPr>
          <w:trHeight w:val="80"/>
        </w:trPr>
        <w:tc>
          <w:tcPr>
            <w:tcW w:w="9606" w:type="dxa"/>
          </w:tcPr>
          <w:p w:rsidR="004560F6" w:rsidRPr="00275B0B" w:rsidRDefault="004560F6" w:rsidP="002D68FE">
            <w:pPr>
              <w:keepNext/>
              <w:spacing w:after="0" w:line="240" w:lineRule="auto"/>
              <w:ind w:left="36" w:right="-3" w:firstLine="567"/>
              <w:jc w:val="center"/>
              <w:outlineLvl w:val="2"/>
              <w:rPr>
                <w:rFonts w:ascii="Times New Roman" w:eastAsia="Times New Roman" w:hAnsi="Times New Roman" w:cs="Times New Roman"/>
                <w:b/>
                <w:color w:val="000000" w:themeColor="text1"/>
                <w:sz w:val="28"/>
                <w:szCs w:val="28"/>
                <w:lang w:eastAsia="ru-RU"/>
              </w:rPr>
            </w:pPr>
          </w:p>
          <w:p w:rsidR="004560F6" w:rsidRPr="00275B0B" w:rsidRDefault="004560F6" w:rsidP="002D68FE">
            <w:pPr>
              <w:keepNext/>
              <w:spacing w:after="0" w:line="240" w:lineRule="auto"/>
              <w:ind w:left="36" w:right="-3" w:firstLine="567"/>
              <w:jc w:val="center"/>
              <w:outlineLvl w:val="2"/>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ПОСТАНОВЛЕНИЕ</w:t>
            </w:r>
          </w:p>
        </w:tc>
      </w:tr>
    </w:tbl>
    <w:p w:rsidR="004560F6" w:rsidRPr="00275B0B" w:rsidRDefault="004560F6" w:rsidP="004560F6">
      <w:pPr>
        <w:autoSpaceDE w:val="0"/>
        <w:autoSpaceDN w:val="0"/>
        <w:adjustRightInd w:val="0"/>
        <w:spacing w:after="0" w:line="240" w:lineRule="auto"/>
        <w:ind w:firstLine="567"/>
        <w:jc w:val="center"/>
        <w:rPr>
          <w:rFonts w:ascii="Times New Roman" w:eastAsia="Times New Roman" w:hAnsi="Times New Roman" w:cs="Times New Roman"/>
          <w:b/>
          <w:color w:val="000000" w:themeColor="text1"/>
          <w:sz w:val="10"/>
          <w:szCs w:val="10"/>
          <w:lang w:eastAsia="ru-RU"/>
        </w:rPr>
      </w:pPr>
    </w:p>
    <w:p w:rsidR="004560F6" w:rsidRPr="00275B0B" w:rsidRDefault="004560F6" w:rsidP="004560F6">
      <w:pPr>
        <w:autoSpaceDE w:val="0"/>
        <w:autoSpaceDN w:val="0"/>
        <w:adjustRightInd w:val="0"/>
        <w:spacing w:after="0" w:line="240" w:lineRule="auto"/>
        <w:ind w:firstLine="567"/>
        <w:jc w:val="center"/>
        <w:rPr>
          <w:rFonts w:ascii="Times New Roman" w:eastAsia="Times New Roman" w:hAnsi="Times New Roman" w:cs="Times New Roman"/>
          <w:b/>
          <w:color w:val="000000" w:themeColor="text1"/>
          <w:sz w:val="10"/>
          <w:szCs w:val="10"/>
          <w:lang w:eastAsia="ru-RU"/>
        </w:rPr>
      </w:pPr>
    </w:p>
    <w:tbl>
      <w:tblPr>
        <w:tblW w:w="0" w:type="auto"/>
        <w:jc w:val="center"/>
        <w:tblLayout w:type="fixed"/>
        <w:tblCellMar>
          <w:left w:w="0" w:type="dxa"/>
          <w:right w:w="0" w:type="dxa"/>
        </w:tblCellMar>
        <w:tblLook w:val="0000"/>
      </w:tblPr>
      <w:tblGrid>
        <w:gridCol w:w="284"/>
        <w:gridCol w:w="2835"/>
        <w:gridCol w:w="397"/>
        <w:gridCol w:w="1134"/>
      </w:tblGrid>
      <w:tr w:rsidR="004560F6" w:rsidRPr="00275B0B" w:rsidTr="002D68FE">
        <w:trPr>
          <w:jc w:val="center"/>
        </w:trPr>
        <w:tc>
          <w:tcPr>
            <w:tcW w:w="284" w:type="dxa"/>
            <w:vAlign w:val="bottom"/>
          </w:tcPr>
          <w:p w:rsidR="004560F6" w:rsidRPr="00275B0B" w:rsidRDefault="004560F6" w:rsidP="002D68FE">
            <w:pPr>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от</w:t>
            </w:r>
          </w:p>
        </w:tc>
        <w:tc>
          <w:tcPr>
            <w:tcW w:w="2835" w:type="dxa"/>
            <w:tcBorders>
              <w:top w:val="nil"/>
              <w:left w:val="nil"/>
              <w:bottom w:val="single" w:sz="6" w:space="0" w:color="auto"/>
              <w:right w:val="nil"/>
            </w:tcBorders>
          </w:tcPr>
          <w:p w:rsidR="004560F6" w:rsidRPr="00275B0B" w:rsidRDefault="004560F6" w:rsidP="002D68FE">
            <w:pPr>
              <w:jc w:val="center"/>
              <w:rPr>
                <w:rFonts w:ascii="Times New Roman" w:hAnsi="Times New Roman" w:cs="Times New Roman"/>
                <w:color w:val="000000" w:themeColor="text1"/>
                <w:sz w:val="28"/>
                <w:szCs w:val="28"/>
              </w:rPr>
            </w:pPr>
          </w:p>
        </w:tc>
        <w:tc>
          <w:tcPr>
            <w:tcW w:w="397" w:type="dxa"/>
          </w:tcPr>
          <w:p w:rsidR="004560F6" w:rsidRPr="00275B0B" w:rsidRDefault="004560F6" w:rsidP="002D68FE">
            <w:pPr>
              <w:jc w:val="center"/>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w:t>
            </w:r>
          </w:p>
        </w:tc>
        <w:tc>
          <w:tcPr>
            <w:tcW w:w="1134" w:type="dxa"/>
            <w:tcBorders>
              <w:top w:val="nil"/>
              <w:left w:val="nil"/>
              <w:bottom w:val="single" w:sz="6" w:space="0" w:color="auto"/>
              <w:right w:val="nil"/>
            </w:tcBorders>
          </w:tcPr>
          <w:p w:rsidR="004560F6" w:rsidRPr="00275B0B" w:rsidRDefault="004560F6" w:rsidP="002D68FE">
            <w:pPr>
              <w:jc w:val="center"/>
              <w:rPr>
                <w:rFonts w:ascii="Times New Roman" w:hAnsi="Times New Roman" w:cs="Times New Roman"/>
                <w:color w:val="000000" w:themeColor="text1"/>
                <w:sz w:val="28"/>
                <w:szCs w:val="28"/>
              </w:rPr>
            </w:pPr>
          </w:p>
        </w:tc>
      </w:tr>
      <w:tr w:rsidR="004560F6" w:rsidRPr="00275B0B" w:rsidTr="002D68FE">
        <w:trPr>
          <w:jc w:val="center"/>
        </w:trPr>
        <w:tc>
          <w:tcPr>
            <w:tcW w:w="4650" w:type="dxa"/>
            <w:gridSpan w:val="4"/>
          </w:tcPr>
          <w:p w:rsidR="004560F6" w:rsidRPr="00275B0B" w:rsidRDefault="004560F6" w:rsidP="002D68FE">
            <w:pPr>
              <w:jc w:val="center"/>
              <w:rPr>
                <w:rFonts w:ascii="Times New Roman" w:hAnsi="Times New Roman" w:cs="Times New Roman"/>
                <w:i/>
                <w:color w:val="000000" w:themeColor="text1"/>
              </w:rPr>
            </w:pPr>
            <w:r w:rsidRPr="00275B0B">
              <w:rPr>
                <w:rFonts w:ascii="Times New Roman" w:hAnsi="Times New Roman" w:cs="Times New Roman"/>
                <w:i/>
                <w:color w:val="000000" w:themeColor="text1"/>
              </w:rPr>
              <w:t>(… … наименование населенного пункта)</w:t>
            </w:r>
          </w:p>
        </w:tc>
      </w:tr>
    </w:tbl>
    <w:p w:rsidR="004560F6" w:rsidRPr="00275B0B" w:rsidRDefault="004560F6" w:rsidP="004560F6">
      <w:pPr>
        <w:spacing w:before="100" w:beforeAutospacing="1" w:after="100" w:afterAutospacing="1" w:line="240" w:lineRule="auto"/>
        <w:ind w:firstLine="567"/>
        <w:jc w:val="center"/>
        <w:rPr>
          <w:rFonts w:ascii="Times New Roman" w:eastAsia="Times New Roman" w:hAnsi="Times New Roman" w:cs="Times New Roman"/>
          <w:i/>
          <w:color w:val="000000" w:themeColor="text1"/>
          <w:sz w:val="24"/>
          <w:szCs w:val="24"/>
          <w:lang w:eastAsia="ru-RU"/>
        </w:rPr>
      </w:pPr>
      <w:r w:rsidRPr="00275B0B">
        <w:rPr>
          <w:rFonts w:ascii="Times New Roman" w:eastAsia="Times New Roman" w:hAnsi="Times New Roman" w:cs="Times New Roman"/>
          <w:b/>
          <w:color w:val="000000" w:themeColor="text1"/>
          <w:sz w:val="28"/>
          <w:szCs w:val="28"/>
          <w:lang w:eastAsia="ru-RU"/>
        </w:rPr>
        <w:t xml:space="preserve">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наименование муниципального района)</w:t>
      </w:r>
      <w:r w:rsidRPr="00275B0B">
        <w:rPr>
          <w:rFonts w:ascii="Times New Roman" w:eastAsia="Times New Roman" w:hAnsi="Times New Roman" w:cs="Times New Roman"/>
          <w:i/>
          <w:color w:val="000000" w:themeColor="text1"/>
          <w:sz w:val="24"/>
          <w:szCs w:val="24"/>
          <w:vertAlign w:val="superscript"/>
          <w:lang w:eastAsia="ru-RU"/>
        </w:rPr>
        <w:footnoteReference w:id="2"/>
      </w:r>
    </w:p>
    <w:p w:rsidR="004560F6" w:rsidRPr="00383F05" w:rsidRDefault="004560F6" w:rsidP="004560F6">
      <w:pPr>
        <w:spacing w:before="100" w:beforeAutospacing="1" w:after="100" w:afterAutospacing="1"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 xml:space="preserve">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границах населенных пунктов                                             </w:t>
      </w:r>
      <w:r w:rsidR="00383F05" w:rsidRPr="00383F05">
        <w:rPr>
          <w:rFonts w:ascii="Times New Roman" w:eastAsia="Times New Roman" w:hAnsi="Times New Roman" w:cs="Times New Roman"/>
          <w:b/>
          <w:color w:val="000000" w:themeColor="text1"/>
          <w:sz w:val="28"/>
          <w:szCs w:val="28"/>
          <w:lang w:eastAsia="ru-RU"/>
        </w:rPr>
        <w:t xml:space="preserve">Лопатинского сельсовета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В соответствии с федеральными законами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10.12.1995 № 196-ФЗ «О безопасности дорожного движения»,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r w:rsidRPr="00275B0B">
        <w:rPr>
          <w:rFonts w:ascii="Times New Roman" w:hAnsi="Times New Roman" w:cs="Times New Roman"/>
          <w:color w:val="000000" w:themeColor="text1"/>
          <w:sz w:val="28"/>
          <w:szCs w:val="28"/>
        </w:rPr>
        <w:t xml:space="preserve">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Пензенской области», </w:t>
      </w:r>
      <w:r w:rsidRPr="00275B0B">
        <w:rPr>
          <w:rFonts w:ascii="Times New Roman" w:eastAsia="Times New Roman" w:hAnsi="Times New Roman" w:cs="Times New Roman"/>
          <w:color w:val="000000" w:themeColor="text1"/>
          <w:sz w:val="28"/>
          <w:szCs w:val="28"/>
          <w:lang w:eastAsia="ru-RU"/>
        </w:rPr>
        <w:t>статьей</w:t>
      </w:r>
      <w:r w:rsidRPr="00275B0B">
        <w:rPr>
          <w:rFonts w:ascii="Times New Roman" w:eastAsia="Times New Roman" w:hAnsi="Times New Roman" w:cs="Times New Roman"/>
          <w:i/>
          <w:color w:val="000000" w:themeColor="text1"/>
          <w:sz w:val="24"/>
          <w:szCs w:val="24"/>
          <w:lang w:eastAsia="ru-RU"/>
        </w:rPr>
        <w:t xml:space="preserve"> … … (указать статью, определяющую полномочия администрации муниципального образования по принятию МПА)</w:t>
      </w:r>
      <w:r w:rsidRPr="00275B0B">
        <w:rPr>
          <w:rFonts w:ascii="Times New Roman" w:eastAsia="Times New Roman" w:hAnsi="Times New Roman" w:cs="Times New Roman"/>
          <w:color w:val="000000" w:themeColor="text1"/>
          <w:sz w:val="28"/>
          <w:szCs w:val="28"/>
          <w:lang w:eastAsia="ru-RU"/>
        </w:rPr>
        <w:t xml:space="preserve">Устава </w:t>
      </w:r>
      <w:r w:rsidRPr="00275B0B">
        <w:rPr>
          <w:rFonts w:ascii="Times New Roman" w:eastAsia="Times New Roman" w:hAnsi="Times New Roman" w:cs="Times New Roman"/>
          <w:i/>
          <w:color w:val="000000" w:themeColor="text1"/>
          <w:sz w:val="24"/>
          <w:szCs w:val="24"/>
          <w:lang w:eastAsia="ru-RU"/>
        </w:rPr>
        <w:t>… …(наименование муниципального образования</w:t>
      </w:r>
      <w:r w:rsidRPr="00275B0B">
        <w:rPr>
          <w:rFonts w:ascii="Times New Roman" w:eastAsia="Times New Roman" w:hAnsi="Times New Roman" w:cs="Times New Roman"/>
          <w:i/>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before="120" w:after="0" w:line="240" w:lineRule="auto"/>
        <w:ind w:firstLine="567"/>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администрация </w:t>
      </w:r>
      <w:r w:rsidRPr="00275B0B">
        <w:rPr>
          <w:rFonts w:ascii="Times New Roman" w:eastAsia="Times New Roman" w:hAnsi="Times New Roman" w:cs="Times New Roman"/>
          <w:i/>
          <w:color w:val="000000" w:themeColor="text1"/>
          <w:sz w:val="28"/>
          <w:szCs w:val="28"/>
          <w:lang w:eastAsia="ru-RU"/>
        </w:rPr>
        <w:t xml:space="preserve">… </w:t>
      </w:r>
      <w:r w:rsidRPr="00275B0B">
        <w:rPr>
          <w:rFonts w:ascii="Times New Roman" w:eastAsia="Times New Roman" w:hAnsi="Times New Roman" w:cs="Times New Roman"/>
          <w:i/>
          <w:color w:val="000000" w:themeColor="text1"/>
          <w:sz w:val="24"/>
          <w:szCs w:val="24"/>
          <w:lang w:eastAsia="ru-RU"/>
        </w:rPr>
        <w:t xml:space="preserve">(наименование муниципального образования) </w:t>
      </w:r>
      <w:r w:rsidRPr="00275B0B">
        <w:rPr>
          <w:rFonts w:ascii="Times New Roman" w:eastAsia="Times New Roman" w:hAnsi="Times New Roman" w:cs="Times New Roman"/>
          <w:color w:val="000000" w:themeColor="text1"/>
          <w:sz w:val="28"/>
          <w:szCs w:val="28"/>
          <w:lang w:eastAsia="ru-RU"/>
        </w:rPr>
        <w:t>постановляет:</w:t>
      </w:r>
    </w:p>
    <w:p w:rsidR="004560F6" w:rsidRPr="00275B0B" w:rsidRDefault="004560F6" w:rsidP="004560F6">
      <w:pPr>
        <w:spacing w:before="120" w:after="0" w:line="240" w:lineRule="auto"/>
        <w:ind w:firstLine="567"/>
        <w:rPr>
          <w:rFonts w:ascii="Times New Roman" w:eastAsia="Times New Roman" w:hAnsi="Times New Roman" w:cs="Times New Roman"/>
          <w:i/>
          <w:color w:val="000000" w:themeColor="text1"/>
          <w:sz w:val="26"/>
          <w:szCs w:val="26"/>
          <w:lang w:eastAsia="ru-RU"/>
        </w:rPr>
      </w:pP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 Утвердить административный регламент по осуществлению муниципального контроля за обеспечением сохранности автомобильных дорог местного значения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xml:space="preserve"> …  … (наименование муниципального района)</w:t>
      </w:r>
      <w:r w:rsidRPr="00275B0B">
        <w:rPr>
          <w:rFonts w:ascii="Times New Roman" w:eastAsia="Times New Roman" w:hAnsi="Times New Roman" w:cs="Times New Roman"/>
          <w:color w:val="000000" w:themeColor="text1"/>
          <w:sz w:val="28"/>
          <w:szCs w:val="28"/>
          <w:lang w:eastAsia="ru-RU"/>
        </w:rPr>
        <w:t>, согласно приложению.</w:t>
      </w:r>
      <w:r w:rsidRPr="00275B0B">
        <w:rPr>
          <w:rFonts w:ascii="Times New Roman" w:eastAsia="Times New Roman" w:hAnsi="Times New Roman" w:cs="Times New Roman"/>
          <w:color w:val="000000" w:themeColor="text1"/>
          <w:sz w:val="28"/>
          <w:szCs w:val="28"/>
          <w:vertAlign w:val="superscript"/>
          <w:lang w:eastAsia="ru-RU"/>
        </w:rPr>
        <w:footnoteReference w:id="3"/>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1. Утвердить административный регламент по осуществлению муниципального контроля за обеспечением сохранности автомобильных дорог местного значения в границах населенных пунктов </w:t>
      </w:r>
      <w:r w:rsidRPr="00275B0B">
        <w:rPr>
          <w:rFonts w:ascii="Times New Roman" w:eastAsia="Times New Roman" w:hAnsi="Times New Roman" w:cs="Times New Roman"/>
          <w:i/>
          <w:color w:val="000000" w:themeColor="text1"/>
          <w:sz w:val="24"/>
          <w:szCs w:val="24"/>
          <w:lang w:eastAsia="ru-RU"/>
        </w:rPr>
        <w:t>… … (наименование поселения)</w:t>
      </w:r>
      <w:r w:rsidRPr="00275B0B">
        <w:rPr>
          <w:rFonts w:ascii="Times New Roman" w:eastAsia="Times New Roman" w:hAnsi="Times New Roman" w:cs="Times New Roman"/>
          <w:color w:val="000000" w:themeColor="text1"/>
          <w:sz w:val="28"/>
          <w:szCs w:val="28"/>
          <w:lang w:eastAsia="ru-RU"/>
        </w:rPr>
        <w:t>, согласно приложению.</w:t>
      </w:r>
      <w:r w:rsidRPr="00275B0B">
        <w:rPr>
          <w:rFonts w:ascii="Times New Roman" w:eastAsia="Times New Roman" w:hAnsi="Times New Roman" w:cs="Times New Roman"/>
          <w:color w:val="000000" w:themeColor="text1"/>
          <w:sz w:val="28"/>
          <w:szCs w:val="28"/>
          <w:vertAlign w:val="superscript"/>
          <w:lang w:eastAsia="ru-RU"/>
        </w:rPr>
        <w:footnoteReference w:id="4"/>
      </w:r>
    </w:p>
    <w:p w:rsidR="004560F6" w:rsidRPr="00275B0B"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 Опубликовать настоящее постановление в </w:t>
      </w:r>
      <w:r w:rsidRPr="00275B0B">
        <w:rPr>
          <w:rFonts w:ascii="Times New Roman" w:eastAsia="Times New Roman" w:hAnsi="Times New Roman" w:cs="Times New Roman"/>
          <w:i/>
          <w:color w:val="000000" w:themeColor="text1"/>
          <w:sz w:val="24"/>
          <w:szCs w:val="24"/>
          <w:lang w:eastAsia="ru-RU"/>
        </w:rPr>
        <w:t>… …(указать печатное средство массовой информации)</w:t>
      </w:r>
      <w:r w:rsidRPr="00275B0B">
        <w:rPr>
          <w:rFonts w:ascii="Times New Roman" w:eastAsia="Times New Roman" w:hAnsi="Times New Roman" w:cs="Times New Roman"/>
          <w:color w:val="000000" w:themeColor="text1"/>
          <w:sz w:val="28"/>
          <w:szCs w:val="28"/>
          <w:lang w:eastAsia="ru-RU"/>
        </w:rPr>
        <w:t xml:space="preserve">, а также разместить на официальном сайте администрации </w:t>
      </w:r>
      <w:r w:rsidRPr="00275B0B">
        <w:rPr>
          <w:rFonts w:ascii="Times New Roman" w:eastAsia="Times New Roman" w:hAnsi="Times New Roman" w:cs="Times New Roman"/>
          <w:i/>
          <w:color w:val="000000" w:themeColor="text1"/>
          <w:sz w:val="24"/>
          <w:szCs w:val="24"/>
          <w:lang w:eastAsia="ru-RU"/>
        </w:rPr>
        <w:t>… …(наименование муниципального образования)</w:t>
      </w:r>
      <w:r w:rsidRPr="00275B0B">
        <w:rPr>
          <w:rFonts w:ascii="Times New Roman" w:eastAsia="Times New Roman" w:hAnsi="Times New Roman" w:cs="Times New Roman"/>
          <w:color w:val="000000" w:themeColor="text1"/>
          <w:sz w:val="28"/>
          <w:szCs w:val="28"/>
          <w:lang w:eastAsia="ru-RU"/>
        </w:rPr>
        <w:t>в информационно-телекоммуникационной сети Интернет.</w:t>
      </w:r>
    </w:p>
    <w:p w:rsidR="004560F6" w:rsidRPr="00275B0B"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Настоящее постановление вступает в силу на следующий день после дня его официального опубликования.</w:t>
      </w:r>
    </w:p>
    <w:p w:rsidR="004560F6" w:rsidRPr="00275B0B"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Контроль за исполнением настоящего постановления возложить на                            </w:t>
      </w:r>
      <w:r w:rsidRPr="00275B0B">
        <w:rPr>
          <w:rFonts w:ascii="Times New Roman" w:eastAsia="Times New Roman" w:hAnsi="Times New Roman" w:cs="Times New Roman"/>
          <w:i/>
          <w:color w:val="000000" w:themeColor="text1"/>
          <w:spacing w:val="-20"/>
          <w:sz w:val="24"/>
          <w:szCs w:val="24"/>
          <w:lang w:eastAsia="ru-RU"/>
        </w:rPr>
        <w:t>… …</w:t>
      </w:r>
      <w:r w:rsidRPr="00275B0B">
        <w:rPr>
          <w:rFonts w:ascii="Times New Roman" w:eastAsia="Times New Roman" w:hAnsi="Times New Roman" w:cs="Times New Roman"/>
          <w:i/>
          <w:color w:val="000000" w:themeColor="text1"/>
          <w:sz w:val="24"/>
          <w:szCs w:val="24"/>
          <w:lang w:eastAsia="ru-RU"/>
        </w:rPr>
        <w:t>(указать должностное лицо).</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tabs>
          <w:tab w:val="left" w:pos="851"/>
          <w:tab w:val="left" w:pos="3975"/>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Глава администрации</w:t>
      </w:r>
      <w:r w:rsidRPr="00275B0B">
        <w:rPr>
          <w:rFonts w:ascii="Times New Roman" w:eastAsia="Times New Roman" w:hAnsi="Times New Roman" w:cs="Times New Roman"/>
          <w:color w:val="000000" w:themeColor="text1"/>
          <w:sz w:val="28"/>
          <w:szCs w:val="28"/>
          <w:lang w:eastAsia="ru-RU"/>
        </w:rPr>
        <w:tab/>
      </w:r>
    </w:p>
    <w:p w:rsidR="004560F6" w:rsidRPr="00275B0B" w:rsidRDefault="004560F6" w:rsidP="004560F6">
      <w:pPr>
        <w:tabs>
          <w:tab w:val="left" w:pos="851"/>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4"/>
          <w:szCs w:val="24"/>
          <w:lang w:eastAsia="ru-RU"/>
        </w:rPr>
        <w:t xml:space="preserve"> … … (</w:t>
      </w:r>
      <w:r w:rsidRPr="00275B0B">
        <w:rPr>
          <w:rFonts w:ascii="Times New Roman" w:eastAsia="Times New Roman" w:hAnsi="Times New Roman" w:cs="Times New Roman"/>
          <w:i/>
          <w:color w:val="000000" w:themeColor="text1"/>
          <w:sz w:val="24"/>
          <w:szCs w:val="24"/>
          <w:lang w:eastAsia="ru-RU"/>
        </w:rPr>
        <w:t>наименование муниципального образования)</w:t>
      </w:r>
      <w:r w:rsidRPr="00275B0B">
        <w:rPr>
          <w:rFonts w:ascii="Times New Roman" w:eastAsia="Times New Roman" w:hAnsi="Times New Roman" w:cs="Times New Roman"/>
          <w:i/>
          <w:color w:val="000000" w:themeColor="text1"/>
          <w:sz w:val="26"/>
          <w:szCs w:val="26"/>
          <w:lang w:eastAsia="ru-RU"/>
        </w:rPr>
        <w:t>Ф.И.О</w:t>
      </w:r>
      <w:r w:rsidRPr="00275B0B">
        <w:rPr>
          <w:rFonts w:ascii="Times New Roman" w:eastAsia="Times New Roman" w:hAnsi="Times New Roman" w:cs="Times New Roman"/>
          <w:color w:val="000000" w:themeColor="text1"/>
          <w:sz w:val="26"/>
          <w:szCs w:val="26"/>
          <w:lang w:eastAsia="ru-RU"/>
        </w:rPr>
        <w:t>.</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4"/>
          <w:szCs w:val="24"/>
          <w:lang w:eastAsia="ru-RU"/>
        </w:rPr>
        <w:br w:type="page"/>
      </w:r>
      <w:r w:rsidRPr="00275B0B">
        <w:rPr>
          <w:rFonts w:ascii="Times New Roman" w:eastAsia="Times New Roman" w:hAnsi="Times New Roman" w:cs="Times New Roman"/>
          <w:color w:val="000000" w:themeColor="text1"/>
          <w:sz w:val="28"/>
          <w:szCs w:val="28"/>
          <w:lang w:eastAsia="ru-RU"/>
        </w:rPr>
        <w:lastRenderedPageBreak/>
        <w:t>Приложение</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к постановлению администрации </w:t>
      </w:r>
    </w:p>
    <w:p w:rsidR="004560F6" w:rsidRPr="00275B0B" w:rsidRDefault="004560F6" w:rsidP="004560F6">
      <w:pPr>
        <w:spacing w:after="0" w:line="240" w:lineRule="auto"/>
        <w:ind w:firstLine="567"/>
        <w:jc w:val="right"/>
        <w:rPr>
          <w:rFonts w:ascii="Times New Roman" w:eastAsia="Times New Roman" w:hAnsi="Times New Roman" w:cs="Times New Roman"/>
          <w:i/>
          <w:color w:val="000000" w:themeColor="text1"/>
          <w:sz w:val="24"/>
          <w:szCs w:val="24"/>
          <w:lang w:eastAsia="ru-RU"/>
        </w:rPr>
      </w:pPr>
      <w:r w:rsidRPr="00275B0B">
        <w:rPr>
          <w:rFonts w:ascii="Times New Roman" w:eastAsia="Times New Roman" w:hAnsi="Times New Roman" w:cs="Times New Roman"/>
          <w:i/>
          <w:color w:val="000000" w:themeColor="text1"/>
          <w:sz w:val="24"/>
          <w:szCs w:val="24"/>
          <w:lang w:eastAsia="ru-RU"/>
        </w:rPr>
        <w:t>… … (наименование муниципального образования)</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от ___________№ _____ </w:t>
      </w:r>
    </w:p>
    <w:p w:rsidR="004560F6" w:rsidRPr="00275B0B" w:rsidRDefault="004560F6" w:rsidP="004560F6">
      <w:pPr>
        <w:spacing w:after="0" w:line="240" w:lineRule="auto"/>
        <w:ind w:firstLine="567"/>
        <w:jc w:val="right"/>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w:t>
      </w: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АДМИНИСТРАТИВНЫЙ РЕГЛАМЕНТ</w:t>
      </w:r>
    </w:p>
    <w:p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b/>
          <w:color w:val="000000" w:themeColor="text1"/>
          <w:sz w:val="28"/>
          <w:szCs w:val="28"/>
          <w:lang w:eastAsia="ru-RU"/>
        </w:rPr>
        <w:t xml:space="preserve">осуществления муниципального контроля за обеспечением сохранности автомобильных дорог местного значения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наименование муниципального района)</w:t>
      </w:r>
      <w:r w:rsidRPr="00275B0B">
        <w:rPr>
          <w:rFonts w:ascii="Times New Roman" w:eastAsia="Times New Roman" w:hAnsi="Times New Roman" w:cs="Times New Roman"/>
          <w:i/>
          <w:color w:val="000000" w:themeColor="text1"/>
          <w:sz w:val="24"/>
          <w:szCs w:val="24"/>
          <w:vertAlign w:val="superscript"/>
          <w:lang w:eastAsia="ru-RU"/>
        </w:rPr>
        <w:footnoteReference w:id="5"/>
      </w:r>
    </w:p>
    <w:p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АДМИНИСТРАТИВНЫЙ РЕГЛАМЕНТ</w:t>
      </w:r>
    </w:p>
    <w:p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b/>
          <w:color w:val="000000" w:themeColor="text1"/>
          <w:sz w:val="28"/>
          <w:szCs w:val="28"/>
          <w:lang w:eastAsia="ru-RU"/>
        </w:rPr>
        <w:t xml:space="preserve">осуществления муниципального контроля за обеспечением сохранности автомобильных дорог местного значения в границах населенных пунктов </w:t>
      </w:r>
      <w:r w:rsidRPr="00275B0B">
        <w:rPr>
          <w:rFonts w:ascii="Times New Roman" w:eastAsia="Times New Roman" w:hAnsi="Times New Roman" w:cs="Times New Roman"/>
          <w:i/>
          <w:color w:val="000000" w:themeColor="text1"/>
          <w:sz w:val="24"/>
          <w:szCs w:val="24"/>
          <w:lang w:eastAsia="ru-RU"/>
        </w:rPr>
        <w:t>(… … наименование поселения)</w:t>
      </w:r>
      <w:r w:rsidRPr="00275B0B">
        <w:rPr>
          <w:rFonts w:ascii="Times New Roman" w:eastAsia="Times New Roman" w:hAnsi="Times New Roman" w:cs="Times New Roman"/>
          <w:i/>
          <w:color w:val="000000" w:themeColor="text1"/>
          <w:sz w:val="24"/>
          <w:szCs w:val="24"/>
          <w:vertAlign w:val="superscript"/>
          <w:lang w:eastAsia="ru-RU"/>
        </w:rPr>
        <w:footnoteReference w:id="6"/>
      </w:r>
    </w:p>
    <w:p w:rsidR="004560F6" w:rsidRPr="00275B0B" w:rsidRDefault="004560F6" w:rsidP="004560F6">
      <w:pPr>
        <w:spacing w:after="0" w:line="240" w:lineRule="auto"/>
        <w:ind w:firstLine="567"/>
        <w:jc w:val="center"/>
        <w:rPr>
          <w:rFonts w:ascii="Times New Roman" w:eastAsia="Times New Roman" w:hAnsi="Times New Roman" w:cs="Times New Roman"/>
          <w:color w:val="000000" w:themeColor="text1"/>
          <w:sz w:val="24"/>
          <w:szCs w:val="24"/>
          <w:lang w:eastAsia="ru-RU"/>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 Общие положения</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275B0B">
        <w:rPr>
          <w:rFonts w:ascii="Times New Roman" w:eastAsia="Times New Roman" w:hAnsi="Times New Roman" w:cs="Times New Roman"/>
          <w:color w:val="000000" w:themeColor="text1"/>
          <w:sz w:val="24"/>
          <w:szCs w:val="24"/>
          <w:lang w:eastAsia="ru-RU"/>
        </w:rPr>
        <w:t> </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Административный регламент осуществления муниципального контроля за обеспечением сохранности автомобильных дорог местного значения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 (наименование муниципального района)</w:t>
      </w:r>
      <w:r w:rsidRPr="00275B0B">
        <w:rPr>
          <w:rFonts w:ascii="Times New Roman" w:eastAsia="Times New Roman" w:hAnsi="Times New Roman" w:cs="Times New Roman"/>
          <w:color w:val="000000" w:themeColor="text1"/>
          <w:sz w:val="28"/>
          <w:szCs w:val="28"/>
          <w:lang w:eastAsia="ru-RU"/>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 (наименование муниципального района)</w:t>
      </w:r>
      <w:r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vertAlign w:val="superscript"/>
          <w:lang w:eastAsia="ru-RU"/>
        </w:rPr>
        <w:footnoteReference w:id="7"/>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Административный регламент осуществления муниципального контроля за обеспечением сохранности автомобильных дорог местного значения в границах населенных пунктов </w:t>
      </w:r>
      <w:r w:rsidRPr="00275B0B">
        <w:rPr>
          <w:rFonts w:ascii="Times New Roman" w:eastAsia="Times New Roman" w:hAnsi="Times New Roman" w:cs="Times New Roman"/>
          <w:i/>
          <w:color w:val="000000" w:themeColor="text1"/>
          <w:sz w:val="24"/>
          <w:szCs w:val="24"/>
          <w:lang w:eastAsia="ru-RU"/>
        </w:rPr>
        <w:t>… … (наименование поселения)</w:t>
      </w:r>
      <w:r w:rsidRPr="00275B0B">
        <w:rPr>
          <w:rFonts w:ascii="Times New Roman" w:eastAsia="Times New Roman" w:hAnsi="Times New Roman" w:cs="Times New Roman"/>
          <w:color w:val="000000" w:themeColor="text1"/>
          <w:sz w:val="28"/>
          <w:szCs w:val="28"/>
          <w:lang w:eastAsia="ru-RU"/>
        </w:rPr>
        <w:t xml:space="preserve">(далее – Административный регламент) определяет сроки и последовательность действий (административных процедур) при осуществлении полномочий по осуществлению муниципального контроля за сохранностью автомобильных дорог в границах населенных пунктов </w:t>
      </w:r>
      <w:r w:rsidRPr="00275B0B">
        <w:rPr>
          <w:rFonts w:ascii="Times New Roman" w:eastAsia="Times New Roman" w:hAnsi="Times New Roman" w:cs="Times New Roman"/>
          <w:i/>
          <w:color w:val="000000" w:themeColor="text1"/>
          <w:sz w:val="24"/>
          <w:szCs w:val="24"/>
          <w:lang w:eastAsia="ru-RU"/>
        </w:rPr>
        <w:t>… … (наименование поселения)</w:t>
      </w:r>
      <w:r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vertAlign w:val="superscript"/>
          <w:lang w:eastAsia="ru-RU"/>
        </w:rPr>
        <w:footnoteReference w:id="8"/>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Вид муниципального контроля: «Осуществление муниципального контроля за обеспечением сохранности автомобильных дорог местного значения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 (наименование муниципального района)</w:t>
      </w:r>
      <w:r w:rsidRPr="00275B0B">
        <w:rPr>
          <w:rFonts w:ascii="Times New Roman" w:eastAsia="Times New Roman" w:hAnsi="Times New Roman" w:cs="Times New Roman"/>
          <w:color w:val="000000" w:themeColor="text1"/>
          <w:sz w:val="28"/>
          <w:szCs w:val="28"/>
          <w:lang w:eastAsia="ru-RU"/>
        </w:rPr>
        <w:t>»   (далее – муниципальный контроль).</w:t>
      </w:r>
      <w:r w:rsidRPr="00275B0B">
        <w:rPr>
          <w:rFonts w:ascii="Times New Roman" w:eastAsia="Times New Roman" w:hAnsi="Times New Roman" w:cs="Times New Roman"/>
          <w:color w:val="000000" w:themeColor="text1"/>
          <w:sz w:val="28"/>
          <w:szCs w:val="28"/>
          <w:vertAlign w:val="superscript"/>
          <w:lang w:eastAsia="ru-RU"/>
        </w:rPr>
        <w:footnoteReference w:id="9"/>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Вид муниципального контроля: «Осуществление муниципального контроля за обеспечением сохранности автомобильных дорог местного значения в границах населенных пунктов </w:t>
      </w:r>
      <w:r w:rsidRPr="00275B0B">
        <w:rPr>
          <w:rFonts w:ascii="Times New Roman" w:eastAsia="Times New Roman" w:hAnsi="Times New Roman" w:cs="Times New Roman"/>
          <w:i/>
          <w:color w:val="000000" w:themeColor="text1"/>
          <w:sz w:val="24"/>
          <w:szCs w:val="24"/>
          <w:lang w:eastAsia="ru-RU"/>
        </w:rPr>
        <w:t>… … (наименование поселения)</w:t>
      </w:r>
      <w:r w:rsidRPr="00275B0B">
        <w:rPr>
          <w:rFonts w:ascii="Times New Roman" w:eastAsia="Times New Roman" w:hAnsi="Times New Roman" w:cs="Times New Roman"/>
          <w:color w:val="000000" w:themeColor="text1"/>
          <w:sz w:val="28"/>
          <w:szCs w:val="28"/>
          <w:lang w:eastAsia="ru-RU"/>
        </w:rPr>
        <w:t>»                                                            (далее – муниципальный контроль).</w:t>
      </w:r>
      <w:r w:rsidRPr="00275B0B">
        <w:rPr>
          <w:rFonts w:ascii="Times New Roman" w:eastAsia="Times New Roman" w:hAnsi="Times New Roman" w:cs="Times New Roman"/>
          <w:color w:val="000000" w:themeColor="text1"/>
          <w:sz w:val="28"/>
          <w:szCs w:val="28"/>
          <w:vertAlign w:val="superscript"/>
          <w:lang w:eastAsia="ru-RU"/>
        </w:rPr>
        <w:footnoteReference w:id="10"/>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1.3. Органом, осуществляющим муниципальный контроль, является администрация </w:t>
      </w:r>
      <w:r w:rsidRPr="00275B0B">
        <w:rPr>
          <w:rFonts w:ascii="Times New Roman" w:eastAsia="Times New Roman" w:hAnsi="Times New Roman" w:cs="Times New Roman"/>
          <w:i/>
          <w:color w:val="000000" w:themeColor="text1"/>
          <w:sz w:val="24"/>
          <w:szCs w:val="24"/>
          <w:lang w:eastAsia="ru-RU"/>
        </w:rPr>
        <w:t>… … (наименование муниципального образования)</w:t>
      </w:r>
      <w:r w:rsidRPr="00275B0B">
        <w:rPr>
          <w:rFonts w:ascii="Times New Roman" w:eastAsia="Times New Roman" w:hAnsi="Times New Roman" w:cs="Times New Roman"/>
          <w:color w:val="000000" w:themeColor="text1"/>
          <w:sz w:val="28"/>
          <w:szCs w:val="28"/>
          <w:lang w:eastAsia="ru-RU"/>
        </w:rPr>
        <w:t>(далее – Администрация).</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1.4. Перечень норматив</w:t>
      </w:r>
      <w:r w:rsidR="00392156" w:rsidRPr="00275B0B">
        <w:rPr>
          <w:rFonts w:ascii="Times New Roman" w:eastAsia="Times New Roman" w:hAnsi="Times New Roman" w:cs="Times New Roman"/>
          <w:color w:val="000000" w:themeColor="text1"/>
          <w:sz w:val="28"/>
          <w:szCs w:val="28"/>
          <w:lang w:eastAsia="ru-RU"/>
        </w:rPr>
        <w:t>ных правовых актов, регулирующих</w:t>
      </w:r>
      <w:r w:rsidRPr="00275B0B">
        <w:rPr>
          <w:rFonts w:ascii="Times New Roman" w:eastAsia="Times New Roman" w:hAnsi="Times New Roman" w:cs="Times New Roman"/>
          <w:color w:val="000000" w:themeColor="text1"/>
          <w:sz w:val="28"/>
          <w:szCs w:val="28"/>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Pr="00275B0B">
        <w:rPr>
          <w:rFonts w:ascii="Times New Roman" w:eastAsia="Times New Roman" w:hAnsi="Times New Roman" w:cs="Times New Roman"/>
          <w:i/>
          <w:color w:val="000000" w:themeColor="text1"/>
          <w:sz w:val="24"/>
          <w:szCs w:val="24"/>
          <w:lang w:eastAsia="ru-RU"/>
        </w:rPr>
        <w:t>(… … наименованием муниципального образования)</w:t>
      </w:r>
      <w:r w:rsidRPr="00275B0B">
        <w:rPr>
          <w:rFonts w:ascii="Times New Roman" w:eastAsia="Times New Roman" w:hAnsi="Times New Roman" w:cs="Times New Roman"/>
          <w:i/>
          <w:color w:val="000000" w:themeColor="text1"/>
          <w:sz w:val="28"/>
          <w:szCs w:val="28"/>
          <w:u w:val="single"/>
          <w:lang w:eastAsia="ru-RU"/>
        </w:rPr>
        <w:t>(указывается ссылка на Интернет ресурс)</w:t>
      </w:r>
      <w:r w:rsidRPr="00275B0B">
        <w:rPr>
          <w:rFonts w:ascii="Times New Roman" w:eastAsia="Times New Roman" w:hAnsi="Times New Roman" w:cs="Times New Roman"/>
          <w:color w:val="000000" w:themeColor="text1"/>
          <w:sz w:val="28"/>
          <w:szCs w:val="28"/>
          <w:lang w:eastAsia="ru-RU"/>
        </w:rPr>
        <w:t xml:space="preserve">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
    <w:p w:rsidR="005F5BDD" w:rsidRPr="00275B0B"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вне границ населенных пунктов в границах </w:t>
      </w:r>
      <w:r w:rsidRPr="00275B0B">
        <w:rPr>
          <w:rFonts w:ascii="Times New Roman" w:eastAsia="Times New Roman" w:hAnsi="Times New Roman" w:cs="Times New Roman"/>
          <w:i/>
          <w:color w:val="000000" w:themeColor="text1"/>
          <w:sz w:val="24"/>
          <w:szCs w:val="24"/>
          <w:lang w:eastAsia="ru-RU"/>
        </w:rPr>
        <w:t>… … (наименование муниципального района)(далее – обязательные требования)</w:t>
      </w:r>
      <w:r w:rsidRPr="00275B0B">
        <w:rPr>
          <w:rFonts w:ascii="Times New Roman" w:eastAsia="Times New Roman" w:hAnsi="Times New Roman" w:cs="Times New Roman"/>
          <w:color w:val="000000" w:themeColor="text1"/>
          <w:sz w:val="28"/>
          <w:szCs w:val="28"/>
          <w:lang w:eastAsia="ru-RU"/>
        </w:rPr>
        <w:t>, посредством организации и прове</w:t>
      </w:r>
      <w:r w:rsidR="00E07B45" w:rsidRPr="00275B0B">
        <w:rPr>
          <w:rFonts w:ascii="Times New Roman" w:eastAsia="Times New Roman" w:hAnsi="Times New Roman" w:cs="Times New Roman"/>
          <w:color w:val="000000" w:themeColor="text1"/>
          <w:sz w:val="28"/>
          <w:szCs w:val="28"/>
          <w:lang w:eastAsia="ru-RU"/>
        </w:rPr>
        <w:t>дения проверок субъектов контроля</w:t>
      </w:r>
      <w:r w:rsidRPr="00275B0B">
        <w:rPr>
          <w:rFonts w:ascii="Times New Roman" w:eastAsia="Times New Roman" w:hAnsi="Times New Roman" w:cs="Times New Roman"/>
          <w:color w:val="000000" w:themeColor="text1"/>
          <w:sz w:val="28"/>
          <w:szCs w:val="28"/>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630B71">
        <w:rPr>
          <w:rFonts w:ascii="Times New Roman" w:eastAsia="Times New Roman" w:hAnsi="Times New Roman" w:cs="Times New Roman"/>
          <w:color w:val="000000" w:themeColor="text1"/>
          <w:sz w:val="28"/>
          <w:szCs w:val="28"/>
          <w:highlight w:val="yellow"/>
          <w:lang w:eastAsia="ru-RU"/>
        </w:rPr>
        <w:t>контроля</w:t>
      </w:r>
      <w:r w:rsidRPr="00630B71">
        <w:rPr>
          <w:rFonts w:ascii="Times New Roman" w:eastAsia="Times New Roman" w:hAnsi="Times New Roman" w:cs="Times New Roman"/>
          <w:color w:val="000000" w:themeColor="text1"/>
          <w:sz w:val="28"/>
          <w:szCs w:val="28"/>
          <w:highlight w:val="yellow"/>
          <w:lang w:eastAsia="ru-RU"/>
        </w:rPr>
        <w:t>.</w:t>
      </w:r>
    </w:p>
    <w:p w:rsidR="004560F6" w:rsidRPr="00275B0B" w:rsidRDefault="005F5BDD" w:rsidP="005F5BDD">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1.5. 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w:t>
      </w:r>
      <w:r w:rsidR="00F57539">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 xml:space="preserve">(далее – субъекты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и муниципальными актами в области использования автомобильных дорог местного значения в границах населенных пунктов </w:t>
      </w:r>
      <w:r w:rsidRPr="00275B0B">
        <w:rPr>
          <w:rFonts w:ascii="Times New Roman" w:eastAsia="Times New Roman" w:hAnsi="Times New Roman" w:cs="Times New Roman"/>
          <w:i/>
          <w:color w:val="000000" w:themeColor="text1"/>
          <w:sz w:val="24"/>
          <w:szCs w:val="24"/>
          <w:lang w:eastAsia="ru-RU"/>
        </w:rPr>
        <w:t>… … (наименование поселения) (далее – обязательные требования)</w:t>
      </w:r>
      <w:r w:rsidRPr="00275B0B">
        <w:rPr>
          <w:rFonts w:ascii="Times New Roman" w:eastAsia="Times New Roman" w:hAnsi="Times New Roman" w:cs="Times New Roman"/>
          <w:color w:val="000000" w:themeColor="text1"/>
          <w:sz w:val="28"/>
          <w:szCs w:val="28"/>
          <w:lang w:eastAsia="ru-RU"/>
        </w:rPr>
        <w:t>, посредством организации и проведения проверок субъектов</w:t>
      </w:r>
      <w:r w:rsidR="0011753E" w:rsidRPr="00275B0B">
        <w:rPr>
          <w:rFonts w:ascii="Times New Roman" w:eastAsia="Times New Roman" w:hAnsi="Times New Roman" w:cs="Times New Roman"/>
          <w:color w:val="000000" w:themeColor="text1"/>
          <w:sz w:val="28"/>
          <w:szCs w:val="28"/>
          <w:lang w:eastAsia="ru-RU"/>
        </w:rPr>
        <w:t xml:space="preserve"> контроля</w:t>
      </w:r>
      <w:r w:rsidRPr="00275B0B">
        <w:rPr>
          <w:rFonts w:ascii="Times New Roman" w:eastAsia="Times New Roman" w:hAnsi="Times New Roman" w:cs="Times New Roman"/>
          <w:color w:val="000000" w:themeColor="text1"/>
          <w:sz w:val="28"/>
          <w:szCs w:val="28"/>
          <w:lang w:eastAsia="ru-RU"/>
        </w:rPr>
        <w:t xml:space="preserve">, принятия предусмотренных законодательством Российской Федерации мер по  предупреждению, выявлению,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w:t>
      </w:r>
      <w:r w:rsidR="00630B71" w:rsidRPr="00630B71">
        <w:rPr>
          <w:rFonts w:ascii="Times New Roman" w:eastAsia="Times New Roman" w:hAnsi="Times New Roman" w:cs="Times New Roman"/>
          <w:color w:val="000000" w:themeColor="text1"/>
          <w:sz w:val="28"/>
          <w:szCs w:val="28"/>
          <w:highlight w:val="yellow"/>
          <w:lang w:eastAsia="ru-RU"/>
        </w:rPr>
        <w:t>контроля</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1.6. Проверки проводятся должностным лицом, муниципальным служащим Администрации, уполномоченным на осуществление муниципального контроля (далее – уполномоченное лицо).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1.7. Уполномоченное лицо имеет право: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 осуществлять муниципальный контроль за обеспечением сохранности автомобильных дорог местного значения в соответствии с федеральными законами;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2) запрашивать и безвозмездно получать, </w:t>
      </w:r>
      <w:r w:rsidRPr="00275B0B">
        <w:rPr>
          <w:rFonts w:ascii="Times New Roman" w:hAnsi="Times New Roman" w:cs="Times New Roman"/>
          <w:color w:val="000000" w:themeColor="text1"/>
          <w:sz w:val="28"/>
          <w:szCs w:val="28"/>
        </w:rPr>
        <w:t xml:space="preserve">в том числе в электронной форме,  документы и (или) информацию, </w:t>
      </w:r>
      <w:r w:rsidRPr="00275B0B">
        <w:rPr>
          <w:rFonts w:ascii="Times New Roman" w:eastAsia="Times New Roman" w:hAnsi="Times New Roman" w:cs="Times New Roman"/>
          <w:color w:val="000000" w:themeColor="text1"/>
          <w:sz w:val="28"/>
          <w:szCs w:val="28"/>
          <w:lang w:eastAsia="ru-RU"/>
        </w:rPr>
        <w:t xml:space="preserve">включенные в </w:t>
      </w:r>
      <w:hyperlink r:id="rId7"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w:t>
      </w:r>
      <w:r w:rsidRPr="00275B0B">
        <w:rPr>
          <w:rFonts w:ascii="Times New Roman" w:hAnsi="Times New Roman" w:cs="Times New Roman"/>
          <w:color w:val="000000" w:themeColor="text1"/>
          <w:sz w:val="28"/>
          <w:szCs w:val="28"/>
        </w:rPr>
        <w:t>утвержденный распоряжением Правительства Российской Федерации от 19.04.2016 № 724-р (далее - межведомственный перечень) и относящиеся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при проведении выездных проверок, на основании распоряжения главы Администрации, заместителя главы Администрации посещать при предъявлении служебного удостоверения организации, индивидуальных предпринимателей, обследовать автомобильные дороги, находящиеся в собственности, владении, пользовании и аренде для проведения проверки;</w:t>
      </w:r>
    </w:p>
    <w:p w:rsidR="004560F6" w:rsidRPr="00275B0B" w:rsidRDefault="004560F6" w:rsidP="004560F6">
      <w:pPr>
        <w:shd w:val="clear" w:color="auto" w:fill="F9F9F9"/>
        <w:spacing w:after="0" w:line="240" w:lineRule="auto"/>
        <w:ind w:firstLine="567"/>
        <w:jc w:val="both"/>
        <w:textAlignment w:val="baseline"/>
        <w:rPr>
          <w:rFonts w:ascii="Times New Roman" w:eastAsia="Calibri"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4) при выявлении нарушений обязательных требований, должностные лица Администрации, перечень которых утвержден </w:t>
      </w:r>
      <w:r w:rsidRPr="00275B0B">
        <w:rPr>
          <w:rFonts w:ascii="Times New Roman" w:eastAsia="Calibri" w:hAnsi="Times New Roman" w:cs="Times New Roman"/>
          <w:color w:val="000000" w:themeColor="text1"/>
          <w:sz w:val="28"/>
          <w:szCs w:val="28"/>
        </w:rPr>
        <w:t>Законом Пензенской области от 04.07.2014 № 2597-ЗПО «О перечне должностных лиц органов местного самоуправления,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составляют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КоАП РФ);</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Calibri" w:hAnsi="Times New Roman" w:cs="Times New Roman"/>
          <w:color w:val="000000" w:themeColor="text1"/>
          <w:sz w:val="28"/>
          <w:szCs w:val="28"/>
        </w:rPr>
        <w:t xml:space="preserve">5)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 Обязанности и ограничения уполномоченного лица при проведении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1.8.1. Уполномоченное лицо при проведении проверки обязано:</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соблюдать законодательство Российской Федерации, права и законные интересы</w:t>
      </w:r>
      <w:r w:rsidR="00C7322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проверка которых проводится;</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проводить проверку на основании распоряжения Администрации о ее проведении в соответствии с ее назначением;</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w:t>
      </w:r>
      <w:r w:rsidRPr="00275B0B">
        <w:rPr>
          <w:rFonts w:ascii="Times New Roman" w:eastAsia="Times New Roman" w:hAnsi="Times New Roman" w:cs="Times New Roman"/>
          <w:color w:val="000000" w:themeColor="text1"/>
          <w:sz w:val="28"/>
          <w:szCs w:val="28"/>
          <w:lang w:eastAsia="ru-RU"/>
        </w:rPr>
        <w:lastRenderedPageBreak/>
        <w:t xml:space="preserve">контроля» (далее - ФЗ № 294-ФЗ), копии документа о согласовании проведения проверки. Согласование осуществляется с прокуратурой </w:t>
      </w:r>
      <w:r w:rsidRPr="00275B0B">
        <w:rPr>
          <w:rFonts w:ascii="Times New Roman" w:eastAsia="Times New Roman" w:hAnsi="Times New Roman" w:cs="Times New Roman"/>
          <w:i/>
          <w:color w:val="000000" w:themeColor="text1"/>
          <w:sz w:val="24"/>
          <w:szCs w:val="24"/>
          <w:lang w:eastAsia="ru-RU"/>
        </w:rPr>
        <w:t xml:space="preserve">… … </w:t>
      </w:r>
      <w:r w:rsidRPr="00275B0B">
        <w:rPr>
          <w:rFonts w:ascii="Times New Roman" w:eastAsia="Times New Roman" w:hAnsi="Times New Roman" w:cs="Times New Roman"/>
          <w:color w:val="000000" w:themeColor="text1"/>
          <w:sz w:val="24"/>
          <w:szCs w:val="24"/>
          <w:lang w:eastAsia="ru-RU"/>
        </w:rPr>
        <w:t>(</w:t>
      </w:r>
      <w:r w:rsidRPr="00275B0B">
        <w:rPr>
          <w:rFonts w:ascii="Times New Roman" w:eastAsia="Times New Roman" w:hAnsi="Times New Roman" w:cs="Times New Roman"/>
          <w:i/>
          <w:color w:val="000000" w:themeColor="text1"/>
          <w:sz w:val="24"/>
          <w:szCs w:val="24"/>
          <w:lang w:eastAsia="ru-RU"/>
        </w:rPr>
        <w:t>наименование муниципального образования</w:t>
      </w:r>
      <w:r w:rsidRPr="00275B0B">
        <w:rPr>
          <w:rFonts w:ascii="Times New Roman" w:eastAsia="Times New Roman" w:hAnsi="Times New Roman" w:cs="Times New Roman"/>
          <w:color w:val="000000" w:themeColor="text1"/>
          <w:sz w:val="24"/>
          <w:szCs w:val="24"/>
          <w:lang w:eastAsia="ru-RU"/>
        </w:rPr>
        <w:t>)</w:t>
      </w:r>
      <w:r w:rsidRPr="00275B0B">
        <w:rPr>
          <w:rFonts w:ascii="Times New Roman" w:eastAsia="Times New Roman" w:hAnsi="Times New Roman" w:cs="Times New Roman"/>
          <w:color w:val="000000" w:themeColor="text1"/>
          <w:sz w:val="28"/>
          <w:szCs w:val="28"/>
          <w:lang w:eastAsia="ru-RU"/>
        </w:rPr>
        <w:t xml:space="preserve">   (далее – прокуратура) в порядке, предусмотренном ФЗ № 294-ФЗ;</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5) не препятствовать руководителю, иному должностному лицу или уполномоченному представителю </w:t>
      </w:r>
      <w:r w:rsidR="00C73223"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присутствовать при проведении проверки и давать разъяснения по вопросам, относящимся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00F57539">
        <w:rPr>
          <w:rFonts w:ascii="Times New Roman" w:eastAsia="Times New Roman" w:hAnsi="Times New Roman" w:cs="Times New Roman"/>
          <w:color w:val="000000" w:themeColor="text1"/>
          <w:sz w:val="28"/>
          <w:szCs w:val="28"/>
          <w:lang w:eastAsia="ru-RU"/>
        </w:rPr>
        <w:t>гражданину</w:t>
      </w:r>
      <w:r w:rsidRPr="00275B0B">
        <w:rPr>
          <w:rFonts w:ascii="Times New Roman" w:eastAsia="Times New Roman" w:hAnsi="Times New Roman" w:cs="Times New Roman"/>
          <w:color w:val="000000" w:themeColor="text1"/>
          <w:sz w:val="28"/>
          <w:szCs w:val="28"/>
          <w:lang w:eastAsia="ru-RU"/>
        </w:rPr>
        <w:t>, присутствующим при проведении проверки, информацию и документы, относящиеся к предмету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результатами проверки;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с документами и (или) информацией, полученными в рамках межведомственного информационного взаимодействия;</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w:t>
      </w:r>
      <w:r w:rsidR="008737BB" w:rsidRPr="00275B0B">
        <w:rPr>
          <w:rFonts w:ascii="Times New Roman" w:eastAsia="Times New Roman" w:hAnsi="Times New Roman" w:cs="Times New Roman"/>
          <w:color w:val="000000" w:themeColor="text1"/>
          <w:sz w:val="28"/>
          <w:szCs w:val="28"/>
          <w:lang w:eastAsia="ru-RU"/>
        </w:rPr>
        <w:t>рав и з</w:t>
      </w:r>
      <w:r w:rsidR="0047792E">
        <w:rPr>
          <w:rFonts w:ascii="Times New Roman" w:eastAsia="Times New Roman" w:hAnsi="Times New Roman" w:cs="Times New Roman"/>
          <w:color w:val="000000" w:themeColor="text1"/>
          <w:sz w:val="28"/>
          <w:szCs w:val="28"/>
          <w:lang w:eastAsia="ru-RU"/>
        </w:rPr>
        <w:t>аконных интересов граждан</w:t>
      </w:r>
      <w:r w:rsidRPr="00275B0B">
        <w:rPr>
          <w:rFonts w:ascii="Times New Roman" w:eastAsia="Times New Roman" w:hAnsi="Times New Roman" w:cs="Times New Roman"/>
          <w:color w:val="000000" w:themeColor="text1"/>
          <w:sz w:val="28"/>
          <w:szCs w:val="28"/>
          <w:lang w:eastAsia="ru-RU"/>
        </w:rPr>
        <w:t>, в том числе индивидуальных предпринимателей, юридических лиц;</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доказывать обоснованность своих действий при их обжаловании юридическими лицами, индивидуальными предпринимателями,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в порядке, установленном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11) соблюдать сроки проведения проверки, установленные Административным регламентом и действующим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12) не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документы и иные сведения, представление которых не предусмотрено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57539">
        <w:rPr>
          <w:rFonts w:ascii="Times New Roman" w:eastAsia="Times New Roman" w:hAnsi="Times New Roman" w:cs="Times New Roman"/>
          <w:color w:val="000000" w:themeColor="text1"/>
          <w:sz w:val="28"/>
          <w:szCs w:val="28"/>
          <w:lang w:eastAsia="ru-RU"/>
        </w:rPr>
        <w:lastRenderedPageBreak/>
        <w:t xml:space="preserve">гражданина </w:t>
      </w:r>
      <w:r w:rsidRPr="00275B0B">
        <w:rPr>
          <w:rFonts w:ascii="Times New Roman" w:eastAsia="Times New Roman" w:hAnsi="Times New Roman" w:cs="Times New Roman"/>
          <w:color w:val="000000" w:themeColor="text1"/>
          <w:sz w:val="28"/>
          <w:szCs w:val="28"/>
          <w:lang w:eastAsia="ru-RU"/>
        </w:rPr>
        <w:t>ознакомить их с положениями Административного регламента, в соответствии с которым проводится проверка;</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15) истребовать в рамках межведомственного информационного взаимодействия документы и (или) информацию, включенные</w:t>
      </w:r>
      <w:r w:rsidR="00984538" w:rsidRPr="00275B0B">
        <w:rPr>
          <w:rFonts w:ascii="Times New Roman" w:eastAsia="Times New Roman" w:hAnsi="Times New Roman" w:cs="Times New Roman"/>
          <w:color w:val="000000" w:themeColor="text1"/>
          <w:sz w:val="28"/>
          <w:szCs w:val="28"/>
          <w:lang w:eastAsia="ru-RU"/>
        </w:rPr>
        <w:t xml:space="preserve"> в межведомственный</w:t>
      </w:r>
      <w:r w:rsidRPr="00275B0B">
        <w:rPr>
          <w:rFonts w:ascii="Times New Roman" w:eastAsia="Times New Roman" w:hAnsi="Times New Roman" w:cs="Times New Roman"/>
          <w:color w:val="000000" w:themeColor="text1"/>
          <w:sz w:val="28"/>
          <w:szCs w:val="28"/>
          <w:lang w:eastAsia="ru-RU"/>
        </w:rPr>
        <w:t xml:space="preserve">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16) не предъявлять требований к юридическим лицам, индивидуальным предпринимателям, </w:t>
      </w:r>
      <w:r w:rsidR="00F57539">
        <w:rPr>
          <w:rFonts w:ascii="Times New Roman" w:eastAsia="Times New Roman" w:hAnsi="Times New Roman" w:cs="Times New Roman"/>
          <w:color w:val="000000" w:themeColor="text1"/>
          <w:sz w:val="28"/>
          <w:szCs w:val="28"/>
          <w:lang w:eastAsia="ru-RU"/>
        </w:rPr>
        <w:t xml:space="preserve">гражданам </w:t>
      </w:r>
      <w:r w:rsidRPr="00275B0B">
        <w:rPr>
          <w:rFonts w:ascii="Times New Roman" w:eastAsia="Times New Roman" w:hAnsi="Times New Roman" w:cs="Times New Roman"/>
          <w:color w:val="000000" w:themeColor="text1"/>
          <w:sz w:val="28"/>
          <w:szCs w:val="28"/>
          <w:lang w:eastAsia="ru-RU"/>
        </w:rPr>
        <w:t xml:space="preserve">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8" w:history="1">
        <w:r w:rsidRPr="00275B0B">
          <w:rPr>
            <w:rFonts w:ascii="Times New Roman" w:eastAsia="Times New Roman" w:hAnsi="Times New Roman" w:cs="Times New Roman"/>
            <w:color w:val="000000" w:themeColor="text1"/>
            <w:sz w:val="28"/>
            <w:szCs w:val="28"/>
            <w:lang w:eastAsia="ru-RU"/>
          </w:rPr>
          <w:t>перечень</w:t>
        </w:r>
      </w:hyperlink>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17) соблюдать иные обязанности, предусмотренные </w:t>
      </w:r>
      <w:r w:rsidRPr="00275B0B">
        <w:rPr>
          <w:rFonts w:ascii="Times New Roman" w:hAnsi="Times New Roman" w:cs="Times New Roman"/>
          <w:color w:val="000000" w:themeColor="text1"/>
          <w:sz w:val="28"/>
          <w:szCs w:val="28"/>
        </w:rPr>
        <w:t>законодательством Российской Федерации</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1.8.2. При проведении проверки уполномоченное лицо не вправе:</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проверять выполнение обязательных требований, не опубликованных в установленном законодательством Российской Федерации порядке;</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9" w:history="1">
        <w:r w:rsidRPr="00275B0B">
          <w:rPr>
            <w:rFonts w:ascii="Times New Roman" w:eastAsia="Times New Roman" w:hAnsi="Times New Roman" w:cs="Times New Roman"/>
            <w:color w:val="000000" w:themeColor="text1"/>
            <w:sz w:val="28"/>
            <w:szCs w:val="28"/>
            <w:lang w:eastAsia="ru-RU"/>
          </w:rPr>
          <w:t>подпунктом «б» пункта 2 части 2 статьи 10</w:t>
        </w:r>
      </w:hyperlink>
      <w:r w:rsidRPr="00275B0B">
        <w:rPr>
          <w:rFonts w:ascii="Times New Roman" w:eastAsia="Times New Roman" w:hAnsi="Times New Roman" w:cs="Times New Roman"/>
          <w:color w:val="000000" w:themeColor="text1"/>
          <w:sz w:val="28"/>
          <w:szCs w:val="28"/>
          <w:lang w:eastAsia="ru-RU"/>
        </w:rPr>
        <w:t xml:space="preserve"> ФЗ № 294-ФЗ;</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w:t>
      </w:r>
      <w:r w:rsidRPr="00275B0B">
        <w:rPr>
          <w:rFonts w:ascii="Times New Roman" w:eastAsia="Times New Roman" w:hAnsi="Times New Roman" w:cs="Times New Roman"/>
          <w:color w:val="000000" w:themeColor="text1"/>
          <w:sz w:val="28"/>
          <w:szCs w:val="28"/>
          <w:lang w:eastAsia="ru-RU"/>
        </w:rPr>
        <w:lastRenderedPageBreak/>
        <w:t>техническими документами и правилами и методами исследований, испытаний, измерений;</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0" w:history="1">
        <w:r w:rsidRPr="00275B0B">
          <w:rPr>
            <w:rFonts w:ascii="Times New Roman" w:eastAsia="Times New Roman" w:hAnsi="Times New Roman" w:cs="Times New Roman"/>
            <w:color w:val="000000" w:themeColor="text1"/>
            <w:sz w:val="28"/>
            <w:szCs w:val="28"/>
            <w:lang w:eastAsia="ru-RU"/>
          </w:rPr>
          <w:t>тайну</w:t>
        </w:r>
      </w:hyperlink>
      <w:r w:rsidRPr="00275B0B">
        <w:rPr>
          <w:rFonts w:ascii="Times New Roman" w:eastAsia="Times New Roman" w:hAnsi="Times New Roman" w:cs="Times New Roman"/>
          <w:color w:val="000000" w:themeColor="text1"/>
          <w:sz w:val="28"/>
          <w:szCs w:val="28"/>
          <w:lang w:eastAsia="ru-RU"/>
        </w:rPr>
        <w:t>, за исключением случаев, предусмотренных законодательством Российской Федерации;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8) превышать установленные сроки проведения проверки;</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осуществлять выдачу </w:t>
      </w:r>
      <w:r w:rsidR="00C73223" w:rsidRPr="00275B0B">
        <w:rPr>
          <w:rFonts w:ascii="Times New Roman" w:eastAsia="Times New Roman" w:hAnsi="Times New Roman" w:cs="Times New Roman"/>
          <w:color w:val="000000" w:themeColor="text1"/>
          <w:sz w:val="28"/>
          <w:szCs w:val="28"/>
          <w:lang w:eastAsia="ru-RU"/>
        </w:rPr>
        <w:t xml:space="preserve">субъектам контроля </w:t>
      </w:r>
      <w:r w:rsidRPr="00275B0B">
        <w:rPr>
          <w:rFonts w:ascii="Times New Roman" w:eastAsia="Times New Roman" w:hAnsi="Times New Roman" w:cs="Times New Roman"/>
          <w:color w:val="000000" w:themeColor="text1"/>
          <w:sz w:val="28"/>
          <w:szCs w:val="28"/>
          <w:lang w:eastAsia="ru-RU"/>
        </w:rPr>
        <w:t>предписаний или предложений о проведении за их счет мероприятий по контролю;</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10) требовать от юридического лица, индивидуального предпринимателя, </w:t>
      </w:r>
      <w:r w:rsidR="00F57539">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 требовать от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1.9. Права лиц, в отношении которых осуществляются мероприятия по муниципальному контролю:</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получать от Администрации, уполномоченного лица информацию, которая относится к предмету проверки и предоставление которой предусмотрено ФЗ № 294-ФЗ;</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w:t>
      </w:r>
      <w:r w:rsidRPr="00275B0B">
        <w:rPr>
          <w:rFonts w:ascii="Times New Roman" w:eastAsia="Calibri" w:hAnsi="Times New Roman" w:cs="Times New Roman"/>
          <w:color w:val="000000" w:themeColor="text1"/>
          <w:sz w:val="28"/>
          <w:szCs w:val="28"/>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Pr="00275B0B">
        <w:rPr>
          <w:rFonts w:ascii="Times New Roman" w:hAnsi="Times New Roman" w:cs="Times New Roman"/>
          <w:color w:val="000000" w:themeColor="text1"/>
          <w:sz w:val="28"/>
          <w:szCs w:val="28"/>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Calibri" w:hAnsi="Times New Roman" w:cs="Times New Roman"/>
          <w:color w:val="000000" w:themeColor="text1"/>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6) обжаловать действия (бездействие) уполномоченного лица, повлекшие за собой нарушение прав </w:t>
      </w:r>
      <w:r w:rsidR="00C7322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при проведении проверки, в административном и (или) судебном порядке в соответствии с законодательством Российской Федерации;</w:t>
      </w:r>
    </w:p>
    <w:p w:rsidR="004560F6" w:rsidRPr="00275B0B" w:rsidRDefault="004560F6" w:rsidP="004560F6">
      <w:pPr>
        <w:shd w:val="clear" w:color="auto" w:fill="F9F9F9"/>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lastRenderedPageBreak/>
        <w:t xml:space="preserve">8) </w:t>
      </w:r>
      <w:r w:rsidRPr="00275B0B">
        <w:rPr>
          <w:rFonts w:ascii="Times New Roman" w:hAnsi="Times New Roman" w:cs="Times New Roman"/>
          <w:color w:val="000000" w:themeColor="text1"/>
          <w:sz w:val="28"/>
          <w:szCs w:val="28"/>
        </w:rPr>
        <w:t>осуществлять иные права, предусмотренные законодательством Российской Федерации.</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1.10. Обязанности лиц, в отношении которых осуществляются мероприятия по муниципальному контролю:</w:t>
      </w:r>
    </w:p>
    <w:p w:rsidR="004A39C9"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xml:space="preserve">- </w:t>
      </w:r>
      <w:r w:rsidR="00C059BD" w:rsidRPr="00275B0B">
        <w:rPr>
          <w:color w:val="000000" w:themeColor="text1"/>
          <w:sz w:val="28"/>
          <w:szCs w:val="28"/>
        </w:rPr>
        <w:t>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w:t>
      </w:r>
      <w:r w:rsidR="008737BB" w:rsidRPr="00275B0B">
        <w:rPr>
          <w:color w:val="000000" w:themeColor="text1"/>
          <w:sz w:val="28"/>
          <w:szCs w:val="28"/>
        </w:rPr>
        <w:t xml:space="preserve">моченных представителей, </w:t>
      </w:r>
      <w:r w:rsidR="00F57539">
        <w:rPr>
          <w:color w:val="000000" w:themeColor="text1"/>
          <w:sz w:val="28"/>
          <w:szCs w:val="28"/>
        </w:rPr>
        <w:t xml:space="preserve">гражданина </w:t>
      </w:r>
      <w:r w:rsidR="00C059BD" w:rsidRPr="00275B0B">
        <w:rPr>
          <w:color w:val="000000" w:themeColor="text1"/>
          <w:sz w:val="28"/>
          <w:szCs w:val="28"/>
        </w:rPr>
        <w:t>при проведении проверки;</w:t>
      </w:r>
    </w:p>
    <w:p w:rsidR="004560F6" w:rsidRPr="00275B0B" w:rsidRDefault="004A39C9" w:rsidP="004A39C9">
      <w:pPr>
        <w:pStyle w:val="a3"/>
        <w:shd w:val="clear" w:color="auto" w:fill="F9F9F9"/>
        <w:tabs>
          <w:tab w:val="num" w:pos="0"/>
        </w:tabs>
        <w:spacing w:before="0" w:beforeAutospacing="0" w:after="0" w:afterAutospacing="0"/>
        <w:jc w:val="both"/>
        <w:textAlignment w:val="baseline"/>
        <w:rPr>
          <w:color w:val="000000" w:themeColor="text1"/>
          <w:sz w:val="28"/>
          <w:szCs w:val="28"/>
        </w:rPr>
      </w:pPr>
      <w:r w:rsidRPr="00275B0B">
        <w:rPr>
          <w:color w:val="000000" w:themeColor="text1"/>
          <w:sz w:val="28"/>
          <w:szCs w:val="28"/>
        </w:rPr>
        <w:tab/>
      </w:r>
      <w:r w:rsidR="004560F6" w:rsidRPr="00275B0B">
        <w:rPr>
          <w:color w:val="000000" w:themeColor="text1"/>
          <w:sz w:val="28"/>
          <w:szCs w:val="28"/>
        </w:rPr>
        <w:t>- не препятствовать проведению проверок при осуществлении муниципального контроля;</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не уклоняться от проведения проверок при осуществлении муниципального контроля;</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исполнить в установленный срок предписание Администрации об устранении выявленных нарушений обязательных</w:t>
      </w:r>
      <w:r w:rsidR="004A39C9" w:rsidRPr="00275B0B">
        <w:rPr>
          <w:color w:val="000000" w:themeColor="text1"/>
          <w:sz w:val="28"/>
          <w:szCs w:val="28"/>
        </w:rPr>
        <w:t xml:space="preserve"> требований</w:t>
      </w:r>
      <w:r w:rsidRPr="00275B0B">
        <w:rPr>
          <w:color w:val="000000" w:themeColor="text1"/>
          <w:sz w:val="28"/>
          <w:szCs w:val="28"/>
        </w:rPr>
        <w:t>;</w:t>
      </w:r>
    </w:p>
    <w:p w:rsidR="004560F6" w:rsidRPr="00275B0B" w:rsidRDefault="004560F6" w:rsidP="004560F6">
      <w:pPr>
        <w:pStyle w:val="a3"/>
        <w:shd w:val="clear" w:color="auto" w:fill="F9F9F9"/>
        <w:tabs>
          <w:tab w:val="num" w:pos="0"/>
        </w:tabs>
        <w:spacing w:before="0" w:beforeAutospacing="0" w:after="0" w:afterAutospacing="0"/>
        <w:ind w:firstLine="567"/>
        <w:jc w:val="both"/>
        <w:textAlignment w:val="baseline"/>
        <w:rPr>
          <w:color w:val="000000" w:themeColor="text1"/>
          <w:sz w:val="28"/>
          <w:szCs w:val="28"/>
        </w:rPr>
      </w:pPr>
      <w:r w:rsidRPr="00275B0B">
        <w:rPr>
          <w:color w:val="000000" w:themeColor="text1"/>
          <w:sz w:val="28"/>
          <w:szCs w:val="28"/>
        </w:rPr>
        <w:t>- исполнять иные обязанности, предусмотренные законодательством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1.11. Результатом осуществления муниципального контроля является выявление и обеспечение устранения нарушений требований действующего законодательства в области обеспечения сохранности автомобильных дорог, полос отвода автомобильных дорог, придорожных полос автомобильных дорог местного значения вне границ населенных пунктов </w:t>
      </w:r>
      <w:r w:rsidRPr="00275B0B">
        <w:rPr>
          <w:rFonts w:ascii="Times New Roman" w:eastAsia="Times New Roman" w:hAnsi="Times New Roman" w:cs="Times New Roman"/>
          <w:color w:val="000000" w:themeColor="text1"/>
          <w:sz w:val="24"/>
          <w:szCs w:val="24"/>
          <w:lang w:eastAsia="ru-RU"/>
        </w:rPr>
        <w:t>(</w:t>
      </w:r>
      <w:r w:rsidRPr="00275B0B">
        <w:rPr>
          <w:rFonts w:ascii="Times New Roman" w:eastAsia="Times New Roman" w:hAnsi="Times New Roman" w:cs="Times New Roman"/>
          <w:i/>
          <w:color w:val="000000" w:themeColor="text1"/>
          <w:sz w:val="24"/>
          <w:szCs w:val="24"/>
          <w:lang w:eastAsia="ru-RU"/>
        </w:rPr>
        <w:t>…</w:t>
      </w:r>
      <w:r w:rsidR="00424AA5" w:rsidRPr="00275B0B">
        <w:rPr>
          <w:rFonts w:ascii="Times New Roman" w:eastAsia="Times New Roman" w:hAnsi="Times New Roman" w:cs="Times New Roman"/>
          <w:i/>
          <w:color w:val="000000" w:themeColor="text1"/>
          <w:sz w:val="24"/>
          <w:szCs w:val="24"/>
          <w:lang w:eastAsia="ru-RU"/>
        </w:rPr>
        <w:t xml:space="preserve"> … </w:t>
      </w:r>
      <w:r w:rsidRPr="00275B0B">
        <w:rPr>
          <w:rFonts w:ascii="Times New Roman" w:eastAsia="Times New Roman" w:hAnsi="Times New Roman" w:cs="Times New Roman"/>
          <w:i/>
          <w:color w:val="000000" w:themeColor="text1"/>
          <w:sz w:val="24"/>
          <w:szCs w:val="24"/>
          <w:lang w:eastAsia="ru-RU"/>
        </w:rPr>
        <w:t>наименование муниципального района</w:t>
      </w:r>
      <w:r w:rsidRPr="00275B0B">
        <w:rPr>
          <w:rFonts w:ascii="Times New Roman" w:eastAsia="Times New Roman" w:hAnsi="Times New Roman" w:cs="Times New Roman"/>
          <w:color w:val="000000" w:themeColor="text1"/>
          <w:sz w:val="24"/>
          <w:szCs w:val="24"/>
          <w:lang w:eastAsia="ru-RU"/>
        </w:rPr>
        <w:t>)</w:t>
      </w:r>
      <w:r w:rsidRPr="00275B0B">
        <w:rPr>
          <w:rFonts w:ascii="Times New Roman" w:eastAsia="Times New Roman" w:hAnsi="Times New Roman" w:cs="Times New Roman"/>
          <w:color w:val="000000" w:themeColor="text1"/>
          <w:sz w:val="28"/>
          <w:szCs w:val="28"/>
          <w:lang w:eastAsia="ru-RU"/>
        </w:rPr>
        <w:t xml:space="preserve"> в границах населенных пунктов </w:t>
      </w:r>
      <w:r w:rsidRPr="00275B0B">
        <w:rPr>
          <w:rFonts w:ascii="Times New Roman" w:eastAsia="Times New Roman" w:hAnsi="Times New Roman" w:cs="Times New Roman"/>
          <w:color w:val="000000" w:themeColor="text1"/>
          <w:sz w:val="24"/>
          <w:szCs w:val="24"/>
          <w:lang w:eastAsia="ru-RU"/>
        </w:rPr>
        <w:t>(</w:t>
      </w:r>
      <w:r w:rsidRPr="00275B0B">
        <w:rPr>
          <w:rFonts w:ascii="Times New Roman" w:eastAsia="Times New Roman" w:hAnsi="Times New Roman" w:cs="Times New Roman"/>
          <w:i/>
          <w:color w:val="000000" w:themeColor="text1"/>
          <w:sz w:val="24"/>
          <w:szCs w:val="24"/>
          <w:lang w:eastAsia="ru-RU"/>
        </w:rPr>
        <w:t>…</w:t>
      </w:r>
      <w:r w:rsidR="00424AA5" w:rsidRPr="00275B0B">
        <w:rPr>
          <w:rFonts w:ascii="Times New Roman" w:eastAsia="Times New Roman" w:hAnsi="Times New Roman" w:cs="Times New Roman"/>
          <w:i/>
          <w:color w:val="000000" w:themeColor="text1"/>
          <w:sz w:val="24"/>
          <w:szCs w:val="24"/>
          <w:lang w:eastAsia="ru-RU"/>
        </w:rPr>
        <w:t xml:space="preserve"> .</w:t>
      </w:r>
      <w:r w:rsidRPr="00275B0B">
        <w:rPr>
          <w:rFonts w:ascii="Times New Roman" w:eastAsia="Times New Roman" w:hAnsi="Times New Roman" w:cs="Times New Roman"/>
          <w:i/>
          <w:color w:val="000000" w:themeColor="text1"/>
          <w:sz w:val="24"/>
          <w:szCs w:val="24"/>
          <w:lang w:eastAsia="ru-RU"/>
        </w:rPr>
        <w:t>..наименование поселения</w:t>
      </w:r>
      <w:r w:rsidRPr="00275B0B">
        <w:rPr>
          <w:rFonts w:ascii="Times New Roman" w:eastAsia="Times New Roman" w:hAnsi="Times New Roman" w:cs="Times New Roman"/>
          <w:color w:val="000000" w:themeColor="text1"/>
          <w:sz w:val="24"/>
          <w:szCs w:val="24"/>
          <w:lang w:eastAsia="ru-RU"/>
        </w:rPr>
        <w:t>)</w:t>
      </w:r>
      <w:r w:rsidRPr="00275B0B">
        <w:rPr>
          <w:rFonts w:ascii="Times New Roman" w:eastAsia="Times New Roman" w:hAnsi="Times New Roman" w:cs="Times New Roman"/>
          <w:color w:val="000000" w:themeColor="text1"/>
          <w:sz w:val="28"/>
          <w:szCs w:val="28"/>
          <w:lang w:eastAsia="ru-RU"/>
        </w:rPr>
        <w:t xml:space="preserve">. </w:t>
      </w:r>
    </w:p>
    <w:p w:rsidR="00424AA5" w:rsidRPr="00275B0B" w:rsidRDefault="00760B19"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Результатами</w:t>
      </w:r>
      <w:r w:rsidR="004560F6" w:rsidRPr="00275B0B">
        <w:rPr>
          <w:rFonts w:ascii="Times New Roman" w:eastAsia="Times New Roman" w:hAnsi="Times New Roman" w:cs="Times New Roman"/>
          <w:color w:val="000000" w:themeColor="text1"/>
          <w:sz w:val="28"/>
          <w:szCs w:val="28"/>
          <w:lang w:eastAsia="ru-RU"/>
        </w:rPr>
        <w:t xml:space="preserve"> исполнения </w:t>
      </w:r>
      <w:r w:rsidRPr="00275B0B">
        <w:rPr>
          <w:rFonts w:ascii="Times New Roman" w:eastAsia="Times New Roman" w:hAnsi="Times New Roman" w:cs="Times New Roman"/>
          <w:color w:val="000000" w:themeColor="text1"/>
          <w:sz w:val="28"/>
          <w:szCs w:val="28"/>
          <w:lang w:eastAsia="ru-RU"/>
        </w:rPr>
        <w:t>муниципального контроля являю</w:t>
      </w:r>
      <w:r w:rsidR="004560F6" w:rsidRPr="00275B0B">
        <w:rPr>
          <w:rFonts w:ascii="Times New Roman" w:eastAsia="Times New Roman" w:hAnsi="Times New Roman" w:cs="Times New Roman"/>
          <w:color w:val="000000" w:themeColor="text1"/>
          <w:sz w:val="28"/>
          <w:szCs w:val="28"/>
          <w:lang w:eastAsia="ru-RU"/>
        </w:rPr>
        <w:t>тся</w:t>
      </w:r>
      <w:r w:rsidR="00424AA5" w:rsidRPr="00275B0B">
        <w:rPr>
          <w:rFonts w:ascii="Times New Roman" w:eastAsia="Times New Roman" w:hAnsi="Times New Roman" w:cs="Times New Roman"/>
          <w:color w:val="000000" w:themeColor="text1"/>
          <w:sz w:val="28"/>
          <w:szCs w:val="28"/>
          <w:lang w:eastAsia="ru-RU"/>
        </w:rPr>
        <w:t>:</w:t>
      </w:r>
    </w:p>
    <w:p w:rsidR="004560F6" w:rsidRPr="00275B0B" w:rsidRDefault="00424AA5"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eastAsia="Times New Roman" w:hAnsi="Times New Roman" w:cs="Times New Roman"/>
          <w:color w:val="000000" w:themeColor="text1"/>
          <w:sz w:val="28"/>
          <w:szCs w:val="28"/>
          <w:lang w:eastAsia="ru-RU"/>
        </w:rPr>
        <w:t xml:space="preserve"> составление </w:t>
      </w:r>
      <w:r w:rsidRPr="00275B0B">
        <w:rPr>
          <w:rFonts w:ascii="Times New Roman" w:eastAsia="Times New Roman" w:hAnsi="Times New Roman" w:cs="Times New Roman"/>
          <w:color w:val="000000" w:themeColor="text1"/>
          <w:sz w:val="28"/>
          <w:szCs w:val="28"/>
          <w:lang w:eastAsia="ru-RU"/>
        </w:rPr>
        <w:t>акта проверки;</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оформление и выдача </w:t>
      </w:r>
      <w:r w:rsidR="004A39C9" w:rsidRPr="00275B0B">
        <w:rPr>
          <w:rFonts w:ascii="Times New Roman" w:eastAsia="Times New Roman" w:hAnsi="Times New Roman" w:cs="Times New Roman"/>
          <w:color w:val="000000" w:themeColor="text1"/>
          <w:sz w:val="28"/>
          <w:szCs w:val="28"/>
          <w:lang w:eastAsia="ru-RU"/>
        </w:rPr>
        <w:t xml:space="preserve">уполномоченным лицом </w:t>
      </w:r>
      <w:r w:rsidRPr="00275B0B">
        <w:rPr>
          <w:rFonts w:ascii="Times New Roman" w:eastAsia="Times New Roman" w:hAnsi="Times New Roman" w:cs="Times New Roman"/>
          <w:color w:val="000000" w:themeColor="text1"/>
          <w:sz w:val="28"/>
          <w:szCs w:val="28"/>
          <w:lang w:eastAsia="ru-RU"/>
        </w:rPr>
        <w:t>предписания об устранении нарушений с указанием сроков их устранения;</w:t>
      </w:r>
    </w:p>
    <w:p w:rsidR="004560F6" w:rsidRPr="00275B0B" w:rsidRDefault="004560F6" w:rsidP="00424AA5">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фиксация и 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а также материалов проверок д</w:t>
      </w:r>
      <w:r w:rsidR="00760B19" w:rsidRPr="00275B0B">
        <w:rPr>
          <w:rFonts w:ascii="Times New Roman" w:eastAsia="Times New Roman" w:hAnsi="Times New Roman" w:cs="Times New Roman"/>
          <w:color w:val="000000" w:themeColor="text1"/>
          <w:sz w:val="28"/>
          <w:szCs w:val="28"/>
          <w:lang w:eastAsia="ru-RU"/>
        </w:rPr>
        <w:t>ля принятия соответствующих мер;</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утверждение и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 xml:space="preserve">Администрации </w:t>
      </w:r>
      <w:r w:rsidRPr="00275B0B">
        <w:rPr>
          <w:rFonts w:ascii="Times New Roman" w:eastAsia="Times New Roman" w:hAnsi="Times New Roman" w:cs="Times New Roman"/>
          <w:color w:val="000000" w:themeColor="text1"/>
          <w:sz w:val="28"/>
          <w:szCs w:val="28"/>
          <w:lang w:eastAsia="ru-RU"/>
        </w:rPr>
        <w:t>программы профилактики нарушений;</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размещение на официальном сайте Администрации актуального перечня нормативных правовых актов, содержащих обязательные требования;</w:t>
      </w:r>
    </w:p>
    <w:p w:rsidR="0018099D"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размещение на официальном сайте </w:t>
      </w:r>
      <w:r w:rsidR="00424AA5" w:rsidRPr="00275B0B">
        <w:rPr>
          <w:rFonts w:ascii="Times New Roman" w:eastAsia="Times New Roman" w:hAnsi="Times New Roman" w:cs="Times New Roman"/>
          <w:color w:val="000000" w:themeColor="text1"/>
          <w:sz w:val="28"/>
          <w:szCs w:val="28"/>
          <w:lang w:eastAsia="ru-RU"/>
        </w:rPr>
        <w:t>Администрации обзора практики при осущес</w:t>
      </w:r>
      <w:r w:rsidR="0018099D" w:rsidRPr="00275B0B">
        <w:rPr>
          <w:rFonts w:ascii="Times New Roman" w:eastAsia="Times New Roman" w:hAnsi="Times New Roman" w:cs="Times New Roman"/>
          <w:color w:val="000000" w:themeColor="text1"/>
          <w:sz w:val="28"/>
          <w:szCs w:val="28"/>
          <w:lang w:eastAsia="ru-RU"/>
        </w:rPr>
        <w:t>твления муниципального контроля;</w:t>
      </w:r>
    </w:p>
    <w:p w:rsidR="004560F6" w:rsidRPr="00275B0B" w:rsidRDefault="0018099D"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w:t>
      </w:r>
      <w:r w:rsidR="00424AA5" w:rsidRPr="00275B0B">
        <w:rPr>
          <w:rFonts w:ascii="Times New Roman" w:eastAsia="Times New Roman" w:hAnsi="Times New Roman" w:cs="Times New Roman"/>
          <w:color w:val="000000" w:themeColor="text1"/>
          <w:sz w:val="28"/>
          <w:szCs w:val="28"/>
          <w:lang w:eastAsia="ru-RU"/>
        </w:rPr>
        <w:t xml:space="preserve"> выдача предостережений о недопустимости нарушений обязательных требований и требований, установленных муниципальными нормативными правовыми актами. </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1.12. Исчерпывающими документами и (или) информацией, истребуемыми в ходе проверки у</w:t>
      </w:r>
      <w:r w:rsidR="00317D03" w:rsidRPr="00275B0B">
        <w:rPr>
          <w:rFonts w:ascii="Times New Roman" w:eastAsia="Times New Roman" w:hAnsi="Times New Roman" w:cs="Times New Roman"/>
          <w:color w:val="000000" w:themeColor="text1"/>
          <w:sz w:val="28"/>
          <w:szCs w:val="28"/>
          <w:lang w:eastAsia="ru-RU"/>
        </w:rPr>
        <w:t xml:space="preserve"> субъектов контроля</w:t>
      </w:r>
      <w:r w:rsidRPr="00275B0B">
        <w:rPr>
          <w:rFonts w:ascii="Times New Roman" w:eastAsia="Times New Roman" w:hAnsi="Times New Roman" w:cs="Times New Roman"/>
          <w:color w:val="000000" w:themeColor="text1"/>
          <w:sz w:val="28"/>
          <w:szCs w:val="28"/>
          <w:lang w:eastAsia="ru-RU"/>
        </w:rPr>
        <w:t>, являются:</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журнал производства работ по содержанию автомобильных работ;</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журнал ежедневных осмотров автомобильных дорог;</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исполнительно-техническая документация;</w:t>
      </w:r>
    </w:p>
    <w:p w:rsidR="004560F6" w:rsidRPr="00275B0B" w:rsidRDefault="004560F6" w:rsidP="004560F6">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приказы о назначении ответственных лиц.</w:t>
      </w:r>
    </w:p>
    <w:p w:rsidR="004560F6" w:rsidRDefault="004560F6" w:rsidP="00F66EBE">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r w:rsidRPr="00F66EBE">
        <w:rPr>
          <w:rFonts w:ascii="Times New Roman" w:hAnsi="Times New Roman" w:cs="Times New Roman"/>
          <w:color w:val="000000" w:themeColor="text1"/>
          <w:sz w:val="28"/>
          <w:szCs w:val="28"/>
        </w:rPr>
        <w:lastRenderedPageBreak/>
        <w:t xml:space="preserve">1.13. Исчерпывающей </w:t>
      </w:r>
      <w:r w:rsidR="00EC4BCC" w:rsidRPr="00F66EBE">
        <w:rPr>
          <w:rFonts w:ascii="Times New Roman" w:hAnsi="Times New Roman" w:cs="Times New Roman"/>
          <w:color w:val="000000" w:themeColor="text1"/>
          <w:sz w:val="28"/>
          <w:szCs w:val="28"/>
        </w:rPr>
        <w:t xml:space="preserve">перечень информации, получаемой и запрашиваемой </w:t>
      </w:r>
      <w:r w:rsidR="00E774CB" w:rsidRPr="00F66EBE">
        <w:rPr>
          <w:rFonts w:ascii="Times New Roman" w:hAnsi="Times New Roman" w:cs="Times New Roman"/>
          <w:color w:val="000000" w:themeColor="text1"/>
          <w:sz w:val="28"/>
          <w:szCs w:val="28"/>
        </w:rPr>
        <w:t xml:space="preserve">органами муниципального контроля на безвозмездной основе, в том числе в электронной форме, </w:t>
      </w:r>
      <w:r w:rsidR="00EC4BCC" w:rsidRPr="00F66EBE">
        <w:rPr>
          <w:rFonts w:ascii="Times New Roman" w:hAnsi="Times New Roman" w:cs="Times New Roman"/>
          <w:color w:val="000000" w:themeColor="text1"/>
          <w:sz w:val="28"/>
          <w:szCs w:val="28"/>
        </w:rPr>
        <w:t xml:space="preserve">в ходе проверки в рамках межведомственного информационного взаимодействия </w:t>
      </w:r>
      <w:r w:rsidR="00F66EBE" w:rsidRPr="00F66EBE">
        <w:rPr>
          <w:rFonts w:ascii="Times New Roman" w:hAnsi="Times New Roman" w:cs="Times New Roman"/>
          <w:color w:val="FF0000"/>
          <w:sz w:val="28"/>
          <w:szCs w:val="28"/>
        </w:rPr>
        <w:t>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00F66EBE">
        <w:rPr>
          <w:rFonts w:ascii="Times New Roman" w:hAnsi="Times New Roman" w:cs="Times New Roman"/>
          <w:color w:val="FF0000"/>
          <w:sz w:val="28"/>
          <w:szCs w:val="28"/>
        </w:rPr>
        <w:t>,</w:t>
      </w:r>
      <w:r w:rsidR="001A77C4" w:rsidRPr="00F66EBE">
        <w:rPr>
          <w:rFonts w:ascii="Times New Roman" w:hAnsi="Times New Roman" w:cs="Times New Roman"/>
          <w:color w:val="000000" w:themeColor="text1"/>
          <w:sz w:val="28"/>
          <w:szCs w:val="28"/>
        </w:rPr>
        <w:t xml:space="preserve"> установлен распоряжением Правительства РФ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3A066F" w:rsidRPr="003A066F" w:rsidRDefault="003A066F" w:rsidP="003A066F">
      <w:pPr>
        <w:autoSpaceDE w:val="0"/>
        <w:autoSpaceDN w:val="0"/>
        <w:adjustRightInd w:val="0"/>
        <w:spacing w:after="0" w:line="240" w:lineRule="atLeast"/>
        <w:ind w:firstLine="567"/>
        <w:jc w:val="both"/>
        <w:rPr>
          <w:rFonts w:ascii="Times New Roman" w:hAnsi="Times New Roman" w:cs="Times New Roman"/>
          <w:color w:val="000000" w:themeColor="text1"/>
          <w:sz w:val="28"/>
          <w:szCs w:val="28"/>
        </w:rPr>
      </w:pPr>
    </w:p>
    <w:p w:rsidR="004560F6" w:rsidRPr="00275B0B" w:rsidRDefault="004560F6" w:rsidP="004560F6">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 Требования к порядку осуществления муниципального контроля</w:t>
      </w:r>
    </w:p>
    <w:p w:rsidR="004560F6" w:rsidRPr="00275B0B" w:rsidRDefault="004560F6" w:rsidP="004560F6">
      <w:pPr>
        <w:spacing w:after="0" w:line="240" w:lineRule="auto"/>
        <w:ind w:firstLine="567"/>
        <w:rPr>
          <w:rFonts w:ascii="Times New Roman" w:eastAsia="Times New Roman" w:hAnsi="Times New Roman" w:cs="Times New Roman"/>
          <w:color w:val="000000" w:themeColor="text1"/>
          <w:sz w:val="24"/>
          <w:szCs w:val="24"/>
          <w:lang w:eastAsia="ru-RU"/>
        </w:rPr>
      </w:pP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2.1. Порядок информирования об осуществлении муниципального контроля.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2.1.1. Органом местного самоуправления, уполномоченным на осуществление муниципального контроля на территории </w:t>
      </w:r>
      <w:r w:rsidRPr="00275B0B">
        <w:rPr>
          <w:rFonts w:ascii="Times New Roman" w:hAnsi="Times New Roman" w:cs="Times New Roman"/>
          <w:i/>
          <w:color w:val="000000" w:themeColor="text1"/>
          <w:sz w:val="24"/>
          <w:szCs w:val="24"/>
        </w:rPr>
        <w:t>(… … наименование муниципального образования)</w:t>
      </w:r>
      <w:r w:rsidRPr="00275B0B">
        <w:rPr>
          <w:rFonts w:ascii="Times New Roman" w:hAnsi="Times New Roman" w:cs="Times New Roman"/>
          <w:color w:val="000000" w:themeColor="text1"/>
          <w:sz w:val="28"/>
          <w:szCs w:val="28"/>
        </w:rPr>
        <w:t xml:space="preserve">, является Администрация. </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Справочная информация размещена на официальном сайте Администрации - </w:t>
      </w:r>
      <w:r w:rsidRPr="00275B0B">
        <w:rPr>
          <w:rFonts w:ascii="Times New Roman" w:hAnsi="Times New Roman" w:cs="Times New Roman"/>
          <w:i/>
          <w:color w:val="000000" w:themeColor="text1"/>
          <w:sz w:val="24"/>
          <w:szCs w:val="24"/>
        </w:rPr>
        <w:t>(указывается ссылка на Интернет ресурс)</w:t>
      </w:r>
      <w:r w:rsidRPr="00275B0B">
        <w:rPr>
          <w:rFonts w:ascii="Times New Roman" w:hAnsi="Times New Roman" w:cs="Times New Roman"/>
          <w:color w:val="000000" w:themeColor="text1"/>
          <w:sz w:val="28"/>
          <w:szCs w:val="28"/>
        </w:rPr>
        <w:t>.</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2.1.2. Информирование о порядке осуществления муниципального контроля может быть реализовано путем:</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использования средств телефонной и факсимильной связи, электронной техники (по электронной почте);</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посредством размещения информации на официальном сайте Администрации;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 использования информационных стендов в помещении </w:t>
      </w:r>
      <w:r w:rsidR="00A80D08" w:rsidRPr="00275B0B">
        <w:rPr>
          <w:rFonts w:ascii="Times New Roman" w:eastAsia="Times New Roman" w:hAnsi="Times New Roman" w:cs="Times New Roman"/>
          <w:color w:val="000000" w:themeColor="text1"/>
          <w:sz w:val="28"/>
          <w:szCs w:val="28"/>
          <w:lang w:eastAsia="ru-RU"/>
        </w:rPr>
        <w:t>Администрации;</w:t>
      </w:r>
    </w:p>
    <w:p w:rsidR="00A80D08" w:rsidRPr="00275B0B" w:rsidRDefault="00A80D08" w:rsidP="007C1C20">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4) </w:t>
      </w:r>
      <w:r w:rsidR="007C1C20" w:rsidRPr="00275B0B">
        <w:rPr>
          <w:rFonts w:ascii="Times New Roman" w:eastAsia="Times New Roman" w:hAnsi="Times New Roman" w:cs="Times New Roman"/>
          <w:color w:val="000000" w:themeColor="text1"/>
          <w:sz w:val="28"/>
          <w:szCs w:val="28"/>
          <w:lang w:eastAsia="ru-RU"/>
        </w:rPr>
        <w:t xml:space="preserve">посредством размещения информации в </w:t>
      </w:r>
      <w:r w:rsidRPr="00275B0B">
        <w:rPr>
          <w:rFonts w:ascii="Times New Roman" w:eastAsia="Times New Roman" w:hAnsi="Times New Roman" w:cs="Times New Roman"/>
          <w:color w:val="000000" w:themeColor="text1"/>
          <w:sz w:val="28"/>
          <w:szCs w:val="28"/>
          <w:lang w:eastAsia="ru-RU"/>
        </w:rPr>
        <w:t>региональной государственной информационной системе «Портал государственных и муниципальных услуг (функций) Пензенской области».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2.1.3. Для получения информации об осуществлении муниципального контроля юридическое лицо, индивидуальный предприниматель, </w:t>
      </w:r>
      <w:r w:rsidR="00F57539">
        <w:rPr>
          <w:rFonts w:ascii="Times New Roman" w:eastAsia="Times New Roman" w:hAnsi="Times New Roman" w:cs="Times New Roman"/>
          <w:color w:val="000000" w:themeColor="text1"/>
          <w:sz w:val="28"/>
          <w:szCs w:val="28"/>
          <w:lang w:eastAsia="ru-RU"/>
        </w:rPr>
        <w:t xml:space="preserve">гражданин </w:t>
      </w:r>
      <w:r w:rsidRPr="00275B0B">
        <w:rPr>
          <w:rFonts w:ascii="Times New Roman" w:eastAsia="Times New Roman" w:hAnsi="Times New Roman" w:cs="Times New Roman"/>
          <w:color w:val="000000" w:themeColor="text1"/>
          <w:sz w:val="28"/>
          <w:szCs w:val="28"/>
          <w:lang w:eastAsia="ru-RU"/>
        </w:rPr>
        <w:t>и иные заинтересованные лица (далее - заявители) обращаются в Администрацию.</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При ответах по телефону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4560F6" w:rsidRPr="00275B0B" w:rsidRDefault="004560F6" w:rsidP="00317D03">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При обращении за информ</w:t>
      </w:r>
      <w:r w:rsidR="0006044A">
        <w:rPr>
          <w:rFonts w:ascii="Times New Roman" w:eastAsia="Times New Roman" w:hAnsi="Times New Roman" w:cs="Times New Roman"/>
          <w:color w:val="000000" w:themeColor="text1"/>
          <w:sz w:val="28"/>
          <w:szCs w:val="28"/>
          <w:lang w:eastAsia="ru-RU"/>
        </w:rPr>
        <w:t>ацией заявителя лично уполномоченные</w:t>
      </w:r>
      <w:r w:rsidR="00317D03" w:rsidRPr="00275B0B">
        <w:rPr>
          <w:rFonts w:ascii="Times New Roman" w:eastAsia="Times New Roman" w:hAnsi="Times New Roman" w:cs="Times New Roman"/>
          <w:color w:val="000000" w:themeColor="text1"/>
          <w:sz w:val="28"/>
          <w:szCs w:val="28"/>
          <w:lang w:eastAsia="ru-RU"/>
        </w:rPr>
        <w:t xml:space="preserve"> лица</w:t>
      </w:r>
      <w:r w:rsidRPr="00275B0B">
        <w:rPr>
          <w:rFonts w:ascii="Times New Roman" w:eastAsia="Times New Roman" w:hAnsi="Times New Roman" w:cs="Times New Roman"/>
          <w:color w:val="000000" w:themeColor="text1"/>
          <w:sz w:val="28"/>
          <w:szCs w:val="28"/>
          <w:lang w:eastAsia="ru-RU"/>
        </w:rPr>
        <w:t xml:space="preserve">, </w:t>
      </w:r>
      <w:r w:rsidR="00317D03" w:rsidRPr="00275B0B">
        <w:rPr>
          <w:rFonts w:ascii="Times New Roman" w:eastAsia="Times New Roman" w:hAnsi="Times New Roman" w:cs="Times New Roman"/>
          <w:color w:val="000000" w:themeColor="text1"/>
          <w:sz w:val="28"/>
          <w:szCs w:val="28"/>
          <w:lang w:eastAsia="ru-RU"/>
        </w:rPr>
        <w:t xml:space="preserve">органа местного самоуправления </w:t>
      </w:r>
      <w:r w:rsidRPr="00275B0B">
        <w:rPr>
          <w:rFonts w:ascii="Times New Roman" w:eastAsia="Times New Roman" w:hAnsi="Times New Roman" w:cs="Times New Roman"/>
          <w:color w:val="000000" w:themeColor="text1"/>
          <w:sz w:val="28"/>
          <w:szCs w:val="28"/>
          <w:lang w:eastAsia="ru-RU"/>
        </w:rPr>
        <w:t xml:space="preserve">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w:t>
      </w:r>
      <w:r w:rsidR="0006044A">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лицо, осуществляющие устное информирование, предлагает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4560F6" w:rsidRPr="00275B0B" w:rsidRDefault="004560F6" w:rsidP="004560F6">
      <w:pPr>
        <w:widowControl w:val="0"/>
        <w:autoSpaceDE w:val="0"/>
        <w:autoSpaceDN w:val="0"/>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1" w:history="1">
        <w:r w:rsidRPr="00275B0B">
          <w:rPr>
            <w:rFonts w:ascii="Times New Roman" w:eastAsia="Times New Roman" w:hAnsi="Times New Roman" w:cs="Times New Roman"/>
            <w:color w:val="000000" w:themeColor="text1"/>
            <w:sz w:val="28"/>
            <w:szCs w:val="28"/>
            <w:u w:val="single"/>
            <w:lang w:eastAsia="ru-RU"/>
          </w:rPr>
          <w:t>www.gosuslugi.ru</w:t>
        </w:r>
      </w:hyperlink>
      <w:r w:rsidRPr="00275B0B">
        <w:rPr>
          <w:rFonts w:ascii="Times New Roman" w:eastAsia="Times New Roman" w:hAnsi="Times New Roman" w:cs="Times New Roman"/>
          <w:color w:val="000000" w:themeColor="text1"/>
          <w:sz w:val="28"/>
          <w:szCs w:val="28"/>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2" w:history="1">
        <w:r w:rsidRPr="00275B0B">
          <w:rPr>
            <w:rFonts w:ascii="Times New Roman" w:eastAsia="Times New Roman" w:hAnsi="Times New Roman" w:cs="Times New Roman"/>
            <w:color w:val="000000" w:themeColor="text1"/>
            <w:sz w:val="28"/>
            <w:szCs w:val="28"/>
            <w:u w:val="single"/>
            <w:lang w:eastAsia="ru-RU"/>
          </w:rPr>
          <w:t>www.gosuslugi.pnzreg.ru</w:t>
        </w:r>
      </w:hyperlink>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2.1.6. </w:t>
      </w:r>
      <w:r w:rsidR="00AA5302" w:rsidRPr="00275B0B">
        <w:rPr>
          <w:rFonts w:ascii="Times New Roman" w:eastAsia="Times New Roman" w:hAnsi="Times New Roman" w:cs="Times New Roman"/>
          <w:color w:val="000000" w:themeColor="text1"/>
          <w:sz w:val="28"/>
          <w:szCs w:val="28"/>
          <w:lang w:eastAsia="ru-RU"/>
        </w:rPr>
        <w:t xml:space="preserve">Информирование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о процедуре осуществления муниципального контроля осуществляется также путем оформления информационных стендов.</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 Срок осуществления мероприятий муниципального контроля.</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2.2.1. Сроки осуществления мероприятий муниципального контроля:</w:t>
      </w:r>
    </w:p>
    <w:p w:rsidR="004560F6" w:rsidRPr="00275B0B" w:rsidRDefault="004560F6" w:rsidP="004560F6">
      <w:pPr>
        <w:spacing w:after="0" w:line="3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для юридических лиц и индивидуальных предпринимателей составляет – не более 20 рабочих дней;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для </w:t>
      </w:r>
      <w:r w:rsidR="00AD0A59">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30 календарных дней.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4560F6" w:rsidRPr="00275B0B" w:rsidRDefault="004560F6" w:rsidP="004560F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2.2.3. </w:t>
      </w:r>
      <w:r w:rsidRPr="00275B0B">
        <w:rPr>
          <w:rFonts w:ascii="Times New Roman" w:hAnsi="Times New Roman" w:cs="Times New Roman"/>
          <w:color w:val="000000" w:themeColor="text1"/>
          <w:sz w:val="28"/>
          <w:szCs w:val="28"/>
        </w:rPr>
        <w:t xml:space="preserve">В случае необходимости при проведении проверки, указанной в </w:t>
      </w:r>
      <w:r w:rsidR="00317D03" w:rsidRPr="00275B0B">
        <w:rPr>
          <w:rFonts w:ascii="Times New Roman" w:hAnsi="Times New Roman" w:cs="Times New Roman"/>
          <w:color w:val="000000" w:themeColor="text1"/>
          <w:sz w:val="28"/>
          <w:szCs w:val="28"/>
        </w:rPr>
        <w:t>под</w:t>
      </w:r>
      <w:hyperlink r:id="rId13" w:history="1">
        <w:r w:rsidRPr="00275B0B">
          <w:rPr>
            <w:rFonts w:ascii="Times New Roman" w:hAnsi="Times New Roman" w:cs="Times New Roman"/>
            <w:color w:val="000000" w:themeColor="text1"/>
            <w:sz w:val="28"/>
            <w:szCs w:val="28"/>
          </w:rPr>
          <w:t>пункте 2</w:t>
        </w:r>
      </w:hyperlink>
      <w:r w:rsidRPr="00275B0B">
        <w:rPr>
          <w:rFonts w:ascii="Times New Roman" w:hAnsi="Times New Roman" w:cs="Times New Roman"/>
          <w:color w:val="000000" w:themeColor="text1"/>
          <w:sz w:val="28"/>
          <w:szCs w:val="28"/>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2.2.4. На период действия срока приостановления проведения проверки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4560F6" w:rsidRPr="00275B0B" w:rsidRDefault="004560F6" w:rsidP="004560F6">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275B0B">
        <w:rPr>
          <w:rFonts w:ascii="Times New Roman" w:hAnsi="Times New Roman" w:cs="Times New Roman"/>
          <w:color w:val="000000" w:themeColor="text1"/>
          <w:sz w:val="28"/>
          <w:szCs w:val="28"/>
        </w:rPr>
        <w:t xml:space="preserve">2.2.5. </w:t>
      </w:r>
      <w:r w:rsidRPr="00275B0B">
        <w:rPr>
          <w:rFonts w:ascii="Times New Roman" w:eastAsia="Times New Roman" w:hAnsi="Times New Roman" w:cs="Times New Roman"/>
          <w:color w:val="000000" w:themeColor="text1"/>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2.3. Плата за осуществление муниципального контроля не взимается.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2.4. 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3.1. Осуществление муниципального контроля включает в себя следующие административные процедуры:</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подготовка и утверждение ежегодных планов проведения плановых проверок;</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решения о проведении проверки и подготовка к проведению проверки;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проведение проверки и составление акта проверки;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принятие мер при выявлении нарушений в деятельности</w:t>
      </w:r>
      <w:r w:rsidR="00E774CB" w:rsidRPr="00275B0B">
        <w:rPr>
          <w:rFonts w:ascii="Times New Roman" w:hAnsi="Times New Roman" w:cs="Times New Roman"/>
          <w:color w:val="000000" w:themeColor="text1"/>
          <w:sz w:val="28"/>
          <w:szCs w:val="28"/>
        </w:rPr>
        <w:t xml:space="preserve"> субъектов контроля</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и проведение мероприятий по контролю без взаимодействия с юридическими лицами, индивидуальными предпринимателями;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внесение информации в единый реестр проверок;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осуществление муниципальн</w:t>
      </w:r>
      <w:r w:rsidR="00317D03" w:rsidRPr="00275B0B">
        <w:rPr>
          <w:rFonts w:ascii="Times New Roman" w:hAnsi="Times New Roman" w:cs="Times New Roman"/>
          <w:color w:val="000000" w:themeColor="text1"/>
          <w:sz w:val="28"/>
          <w:szCs w:val="28"/>
        </w:rPr>
        <w:t>ого контроля в отношении</w:t>
      </w:r>
      <w:r w:rsidR="00AD0A59">
        <w:rPr>
          <w:rFonts w:ascii="Times New Roman" w:hAnsi="Times New Roman" w:cs="Times New Roman"/>
          <w:color w:val="000000" w:themeColor="text1"/>
          <w:sz w:val="28"/>
          <w:szCs w:val="28"/>
        </w:rPr>
        <w:t xml:space="preserve"> граждан</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организация мероприятий по профилактики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формирование программы профилактики нарушений обязательных требований.</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 Подготовка и утверждение ежегодных планов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3.2.1. Основанием для начала исполнения административной процедуры является формирование ежегодного плана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государственной регистрации юридического лица, индивидуального предпринимателя;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окончания проведения последней плановой проверки юридического лица, индивидуального предпринимателя.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3.2.2. Проект ежегодного плана проведения план</w:t>
      </w:r>
      <w:r w:rsidR="00FC1487" w:rsidRPr="00275B0B">
        <w:rPr>
          <w:rFonts w:ascii="Times New Roman" w:eastAsia="Times New Roman" w:hAnsi="Times New Roman" w:cs="Times New Roman"/>
          <w:color w:val="000000" w:themeColor="text1"/>
          <w:sz w:val="28"/>
          <w:szCs w:val="28"/>
          <w:lang w:eastAsia="ru-RU"/>
        </w:rPr>
        <w:t>овых проверок подготавливается у</w:t>
      </w:r>
      <w:r w:rsidRPr="00275B0B">
        <w:rPr>
          <w:rFonts w:ascii="Times New Roman" w:eastAsia="Times New Roman" w:hAnsi="Times New Roman" w:cs="Times New Roman"/>
          <w:color w:val="000000" w:themeColor="text1"/>
          <w:sz w:val="28"/>
          <w:szCs w:val="28"/>
          <w:lang w:eastAsia="ru-RU"/>
        </w:rPr>
        <w:t>полномоченным лицом.</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w:t>
      </w:r>
      <w:r w:rsidRPr="00275B0B">
        <w:rPr>
          <w:rFonts w:ascii="Times New Roman" w:eastAsia="Times New Roman" w:hAnsi="Times New Roman" w:cs="Times New Roman"/>
          <w:color w:val="000000" w:themeColor="text1"/>
          <w:sz w:val="28"/>
          <w:szCs w:val="28"/>
          <w:lang w:eastAsia="ru-RU"/>
        </w:rPr>
        <w:lastRenderedPageBreak/>
        <w:t>и органами муниципального контроля ежегодных планов проведения плановых проверок юридических лиц, индивидуальных предпринимателей».</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r w:rsidRPr="00275B0B">
        <w:rPr>
          <w:rFonts w:ascii="Times New Roman" w:eastAsia="Times New Roman" w:hAnsi="Times New Roman" w:cs="Times New Roman"/>
          <w:color w:val="000000" w:themeColor="text1"/>
          <w:sz w:val="24"/>
          <w:szCs w:val="24"/>
          <w:lang w:eastAsia="ru-RU"/>
        </w:rPr>
        <w:t>.</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3.2.4. Утвержденный ежегодный план проведения проверок доводится до сведения заинтересованных лиц посредством его размещения на официальном сайте Администрации.</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3.2.5. Результатом выполнения данной административной </w:t>
      </w:r>
      <w:r w:rsidR="00CA1599">
        <w:rPr>
          <w:rFonts w:ascii="Times New Roman" w:eastAsia="Times New Roman" w:hAnsi="Times New Roman" w:cs="Times New Roman"/>
          <w:color w:val="000000" w:themeColor="text1"/>
          <w:sz w:val="28"/>
          <w:szCs w:val="28"/>
          <w:lang w:eastAsia="ru-RU"/>
        </w:rPr>
        <w:t>процедуры является утверждение п</w:t>
      </w:r>
      <w:r w:rsidRPr="00275B0B">
        <w:rPr>
          <w:rFonts w:ascii="Times New Roman" w:eastAsia="Times New Roman" w:hAnsi="Times New Roman" w:cs="Times New Roman"/>
          <w:color w:val="000000" w:themeColor="text1"/>
          <w:sz w:val="28"/>
          <w:szCs w:val="28"/>
          <w:lang w:eastAsia="ru-RU"/>
        </w:rPr>
        <w:t xml:space="preserve">лана проведения плановых проверок. </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3.2.6. Фиксацией результатов административной процедуры является размещение на официальном сайте Администрации и на информационных стендах по месту нахождения Администрации ежегодного плана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3.2.7.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 Принятие решения о проведении проверки и подготовка к проведению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3.3.2. Основаниями для начала административной процедуры по принятию решения о проведении внеплановой проверки </w:t>
      </w:r>
      <w:r w:rsidR="00317D03"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и подготовке к проведению внеплановой проверки являются:</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1) </w:t>
      </w:r>
      <w:r w:rsidRPr="00275B0B">
        <w:rPr>
          <w:rFonts w:ascii="Times New Roman" w:hAnsi="Times New Roman" w:cs="Times New Roman"/>
          <w:color w:val="000000" w:themeColor="text1"/>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мотивированное представление уполномоченного лица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w:t>
      </w:r>
      <w:r w:rsidR="00AD0A59">
        <w:rPr>
          <w:rFonts w:ascii="Times New Roman" w:hAnsi="Times New Roman" w:cs="Times New Roman"/>
          <w:color w:val="000000" w:themeColor="text1"/>
          <w:sz w:val="28"/>
          <w:szCs w:val="28"/>
        </w:rPr>
        <w:t>влений граждан</w:t>
      </w:r>
      <w:r w:rsidRPr="00275B0B">
        <w:rPr>
          <w:rFonts w:ascii="Times New Roman" w:hAnsi="Times New Roman" w:cs="Times New Roman"/>
          <w:color w:val="000000" w:themeColor="text1"/>
          <w:sz w:val="28"/>
          <w:szCs w:val="28"/>
        </w:rPr>
        <w:t>,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560F6" w:rsidRPr="00275B0B" w:rsidRDefault="004560F6" w:rsidP="004560F6">
      <w:pPr>
        <w:tabs>
          <w:tab w:val="num" w:pos="0"/>
        </w:tabs>
        <w:autoSpaceDE w:val="0"/>
        <w:autoSpaceDN w:val="0"/>
        <w:adjustRightInd w:val="0"/>
        <w:spacing w:after="0" w:line="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а) возникновение угрозы причинения вреда жизни, здоровью граждан, вреда животным, растениям, окружающей среде, объектам культурного наследия </w:t>
      </w:r>
      <w:r w:rsidRPr="00275B0B">
        <w:rPr>
          <w:rFonts w:ascii="Times New Roman" w:eastAsia="Times New Roman" w:hAnsi="Times New Roman" w:cs="Times New Roman"/>
          <w:color w:val="000000" w:themeColor="text1"/>
          <w:sz w:val="28"/>
          <w:szCs w:val="28"/>
          <w:lang w:eastAsia="ru-RU"/>
        </w:rPr>
        <w:lastRenderedPageBreak/>
        <w:t>(памятникам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4560F6" w:rsidRPr="00275B0B" w:rsidRDefault="008659FF"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Уполномоченное </w:t>
      </w:r>
      <w:r w:rsidR="004560F6" w:rsidRPr="00275B0B">
        <w:rPr>
          <w:rFonts w:ascii="Times New Roman" w:eastAsia="Times New Roman" w:hAnsi="Times New Roman" w:cs="Times New Roman"/>
          <w:color w:val="000000" w:themeColor="text1"/>
          <w:sz w:val="28"/>
          <w:szCs w:val="28"/>
          <w:lang w:eastAsia="ru-RU"/>
        </w:rPr>
        <w:t>лицо, ответственное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w:t>
      </w:r>
      <w:r w:rsidR="00E774CB" w:rsidRPr="00275B0B">
        <w:rPr>
          <w:rFonts w:ascii="Times New Roman" w:eastAsia="Times New Roman" w:hAnsi="Times New Roman" w:cs="Times New Roman"/>
          <w:color w:val="000000" w:themeColor="text1"/>
          <w:sz w:val="28"/>
          <w:szCs w:val="28"/>
          <w:lang w:eastAsia="ru-RU"/>
        </w:rPr>
        <w:t>одпу</w:t>
      </w:r>
      <w:r w:rsidR="004560F6" w:rsidRPr="00275B0B">
        <w:rPr>
          <w:rFonts w:ascii="Times New Roman" w:eastAsia="Times New Roman" w:hAnsi="Times New Roman" w:cs="Times New Roman"/>
          <w:color w:val="000000" w:themeColor="text1"/>
          <w:sz w:val="28"/>
          <w:szCs w:val="28"/>
          <w:lang w:eastAsia="ru-RU"/>
        </w:rPr>
        <w:t>нкта 3.3.2 Административного регламента.</w:t>
      </w:r>
    </w:p>
    <w:p w:rsidR="00E774CB"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Проект заявления о согласовании представляется на подпись </w:t>
      </w:r>
      <w:r w:rsidR="002403BE" w:rsidRPr="00275B0B">
        <w:rPr>
          <w:rFonts w:ascii="Times New Roman" w:eastAsia="Times New Roman" w:hAnsi="Times New Roman" w:cs="Times New Roman"/>
          <w:color w:val="000000" w:themeColor="text1"/>
          <w:sz w:val="28"/>
          <w:szCs w:val="28"/>
          <w:lang w:eastAsia="ru-RU"/>
        </w:rPr>
        <w:t>главе (заместителю главы</w:t>
      </w:r>
      <w:r w:rsidRPr="00275B0B">
        <w:rPr>
          <w:rFonts w:ascii="Times New Roman" w:eastAsia="Times New Roman" w:hAnsi="Times New Roman" w:cs="Times New Roman"/>
          <w:color w:val="000000" w:themeColor="text1"/>
          <w:sz w:val="28"/>
          <w:szCs w:val="28"/>
          <w:lang w:eastAsia="ru-RU"/>
        </w:rPr>
        <w:t xml:space="preserve">) Администрация в день подписания </w:t>
      </w:r>
      <w:r w:rsidR="00E774CB" w:rsidRPr="00275B0B">
        <w:rPr>
          <w:rFonts w:ascii="Times New Roman" w:eastAsia="Times New Roman" w:hAnsi="Times New Roman" w:cs="Times New Roman"/>
          <w:color w:val="000000" w:themeColor="text1"/>
          <w:sz w:val="28"/>
          <w:szCs w:val="28"/>
          <w:lang w:eastAsia="ru-RU"/>
        </w:rPr>
        <w:t xml:space="preserve">распоряжения </w:t>
      </w:r>
      <w:r w:rsidRPr="00275B0B">
        <w:rPr>
          <w:rFonts w:ascii="Times New Roman" w:eastAsia="Times New Roman" w:hAnsi="Times New Roman" w:cs="Times New Roman"/>
          <w:color w:val="000000" w:themeColor="text1"/>
          <w:sz w:val="28"/>
          <w:szCs w:val="28"/>
          <w:lang w:eastAsia="ru-RU"/>
        </w:rPr>
        <w:t>о проведении внеплановой выездной проверки.</w:t>
      </w:r>
    </w:p>
    <w:p w:rsidR="00E774CB" w:rsidRPr="00275B0B" w:rsidRDefault="00E774CB" w:rsidP="00E774CB">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В день подписания распоряженияо проведении внеплановой выездной проверки главой (заместителем главы) Администрации, уполномоченное лицо, </w:t>
      </w:r>
      <w:r w:rsidR="002B5324" w:rsidRPr="002B5324">
        <w:rPr>
          <w:rFonts w:ascii="Times New Roman" w:eastAsia="Times New Roman" w:hAnsi="Times New Roman" w:cs="Times New Roman"/>
          <w:color w:val="FF0000"/>
          <w:sz w:val="28"/>
          <w:szCs w:val="28"/>
          <w:lang w:eastAsia="ru-RU"/>
        </w:rPr>
        <w:t>в целях согласования ее проведения</w:t>
      </w:r>
      <w:r w:rsidRPr="00275B0B">
        <w:rPr>
          <w:rFonts w:ascii="Times New Roman" w:eastAsia="Times New Roman" w:hAnsi="Times New Roman" w:cs="Times New Roman"/>
          <w:color w:val="000000" w:themeColor="text1"/>
          <w:sz w:val="28"/>
          <w:szCs w:val="28"/>
          <w:lang w:eastAsia="ru-RU"/>
        </w:rPr>
        <w:t xml:space="preserve">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w:t>
      </w:r>
      <w:r w:rsidR="009B3331" w:rsidRPr="00275B0B">
        <w:rPr>
          <w:rFonts w:ascii="Times New Roman" w:eastAsia="Times New Roman" w:hAnsi="Times New Roman" w:cs="Times New Roman"/>
          <w:color w:val="000000" w:themeColor="text1"/>
          <w:sz w:val="28"/>
          <w:szCs w:val="28"/>
          <w:lang w:eastAsia="ru-RU"/>
        </w:rPr>
        <w:t xml:space="preserve">субъекта контроля </w:t>
      </w:r>
      <w:r w:rsidRPr="00275B0B">
        <w:rPr>
          <w:rFonts w:ascii="Times New Roman" w:eastAsia="Times New Roman" w:hAnsi="Times New Roman" w:cs="Times New Roman"/>
          <w:color w:val="000000" w:themeColor="text1"/>
          <w:sz w:val="28"/>
          <w:szCs w:val="28"/>
          <w:lang w:eastAsia="ru-RU"/>
        </w:rPr>
        <w:t>заявление о согласовании. К этому заявлению прилагаются копия распоряжения</w:t>
      </w:r>
      <w:r w:rsidR="00F777E3">
        <w:rPr>
          <w:rFonts w:ascii="Times New Roman" w:eastAsia="Times New Roman" w:hAnsi="Times New Roman" w:cs="Times New Roman"/>
          <w:color w:val="000000" w:themeColor="text1"/>
          <w:sz w:val="28"/>
          <w:szCs w:val="28"/>
          <w:lang w:eastAsia="ru-RU"/>
        </w:rPr>
        <w:t xml:space="preserve"> Администрации</w:t>
      </w:r>
      <w:r w:rsidR="009B3331" w:rsidRPr="00275B0B">
        <w:rPr>
          <w:rFonts w:ascii="Times New Roman" w:eastAsia="Times New Roman" w:hAnsi="Times New Roman" w:cs="Times New Roman"/>
          <w:color w:val="000000" w:themeColor="text1"/>
          <w:sz w:val="28"/>
          <w:szCs w:val="28"/>
          <w:lang w:eastAsia="ru-RU"/>
        </w:rPr>
        <w:t xml:space="preserve">о проведении внеплановой выездной проверки </w:t>
      </w:r>
      <w:r w:rsidRPr="00275B0B">
        <w:rPr>
          <w:rFonts w:ascii="Times New Roman" w:eastAsia="Times New Roman" w:hAnsi="Times New Roman" w:cs="Times New Roman"/>
          <w:color w:val="000000" w:themeColor="text1"/>
          <w:sz w:val="28"/>
          <w:szCs w:val="28"/>
          <w:lang w:eastAsia="ru-RU"/>
        </w:rPr>
        <w:t>и документы, которые содержат сведения, послужившие основанием ее проведения.</w:t>
      </w:r>
    </w:p>
    <w:p w:rsidR="004560F6" w:rsidRPr="00275B0B" w:rsidRDefault="004560F6" w:rsidP="009B3331">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Администрации вправе приступить к проведению внеплановой выездной проверки незамедлительно с извещением органов </w:t>
      </w:r>
      <w:r w:rsidRPr="00275B0B">
        <w:rPr>
          <w:rFonts w:ascii="Times New Roman" w:eastAsia="Times New Roman" w:hAnsi="Times New Roman" w:cs="Times New Roman"/>
          <w:color w:val="000000" w:themeColor="text1"/>
          <w:sz w:val="28"/>
          <w:szCs w:val="28"/>
          <w:lang w:eastAsia="ru-RU"/>
        </w:rPr>
        <w:lastRenderedPageBreak/>
        <w:t>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 органы прокуратуры в течение двадцати четырех часов.</w:t>
      </w:r>
    </w:p>
    <w:p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3.3.3</w:t>
      </w:r>
      <w:r w:rsidR="00317D03"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пункте 3.3.2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3.3.4. При отсутствии достоверной информации о лице, допустившем нарушение обязательных требований, достаточных данных о фактах, указанных в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пункте 3.3.2 Административного регламента, уполномоченными лицами Администрации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3.3.5.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F777E3">
        <w:rPr>
          <w:rFonts w:ascii="Times New Roman" w:eastAsia="Times New Roman" w:hAnsi="Times New Roman" w:cs="Times New Roman"/>
          <w:color w:val="000000" w:themeColor="text1"/>
          <w:sz w:val="28"/>
          <w:szCs w:val="28"/>
          <w:lang w:eastAsia="ru-RU"/>
        </w:rPr>
        <w:t>под</w:t>
      </w:r>
      <w:r w:rsidRPr="00275B0B">
        <w:rPr>
          <w:rFonts w:ascii="Times New Roman" w:hAnsi="Times New Roman" w:cs="Times New Roman"/>
          <w:color w:val="000000" w:themeColor="text1"/>
          <w:sz w:val="28"/>
          <w:szCs w:val="28"/>
        </w:rPr>
        <w:t>пункте 3.3.2</w:t>
      </w:r>
      <w:r w:rsidRPr="00275B0B">
        <w:rPr>
          <w:rFonts w:ascii="Times New Roman" w:eastAsia="Times New Roman" w:hAnsi="Times New Roman" w:cs="Times New Roman"/>
          <w:color w:val="000000" w:themeColor="text1"/>
          <w:sz w:val="28"/>
          <w:szCs w:val="28"/>
          <w:lang w:eastAsia="ru-RU"/>
        </w:rPr>
        <w:t xml:space="preserve"> Административного регламента, уполномоченное лицо Администрации подготавливает мотивированное представление о назначении внеплановой проверки по основаниям, указанным в под</w:t>
      </w:r>
      <w:r w:rsidRPr="00275B0B">
        <w:rPr>
          <w:rFonts w:ascii="Times New Roman" w:hAnsi="Times New Roman" w:cs="Times New Roman"/>
          <w:color w:val="000000" w:themeColor="text1"/>
          <w:sz w:val="28"/>
          <w:szCs w:val="28"/>
        </w:rPr>
        <w:t>пункте 2</w:t>
      </w:r>
      <w:r w:rsidRPr="00275B0B">
        <w:rPr>
          <w:rFonts w:ascii="Times New Roman" w:eastAsia="Times New Roman" w:hAnsi="Times New Roman" w:cs="Times New Roman"/>
          <w:color w:val="000000" w:themeColor="text1"/>
          <w:sz w:val="28"/>
          <w:szCs w:val="28"/>
          <w:lang w:eastAsia="ru-RU"/>
        </w:rPr>
        <w:t xml:space="preserve"> п</w:t>
      </w:r>
      <w:r w:rsidR="009B3331" w:rsidRPr="00275B0B">
        <w:rPr>
          <w:rFonts w:ascii="Times New Roman" w:eastAsia="Times New Roman" w:hAnsi="Times New Roman" w:cs="Times New Roman"/>
          <w:color w:val="000000" w:themeColor="text1"/>
          <w:sz w:val="28"/>
          <w:szCs w:val="28"/>
          <w:lang w:eastAsia="ru-RU"/>
        </w:rPr>
        <w:t xml:space="preserve">одпункта </w:t>
      </w:r>
      <w:r w:rsidRPr="00275B0B">
        <w:rPr>
          <w:rFonts w:ascii="Times New Roman" w:eastAsia="Times New Roman" w:hAnsi="Times New Roman" w:cs="Times New Roman"/>
          <w:color w:val="000000" w:themeColor="text1"/>
          <w:sz w:val="28"/>
          <w:szCs w:val="28"/>
          <w:lang w:eastAsia="ru-RU"/>
        </w:rPr>
        <w:t>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3.3.6. По </w:t>
      </w:r>
      <w:r w:rsidR="009B3331" w:rsidRPr="00275B0B">
        <w:rPr>
          <w:rFonts w:ascii="Times New Roman" w:eastAsia="Times New Roman" w:hAnsi="Times New Roman" w:cs="Times New Roman"/>
          <w:color w:val="000000" w:themeColor="text1"/>
          <w:sz w:val="28"/>
          <w:szCs w:val="28"/>
          <w:lang w:eastAsia="ru-RU"/>
        </w:rPr>
        <w:t xml:space="preserve">распоряжению </w:t>
      </w:r>
      <w:r w:rsidR="003D5C52" w:rsidRPr="00275B0B">
        <w:rPr>
          <w:rFonts w:ascii="Times New Roman" w:eastAsia="Times New Roman" w:hAnsi="Times New Roman" w:cs="Times New Roman"/>
          <w:color w:val="000000" w:themeColor="text1"/>
          <w:sz w:val="28"/>
          <w:szCs w:val="28"/>
          <w:lang w:eastAsia="ru-RU"/>
        </w:rPr>
        <w:t>главы (</w:t>
      </w:r>
      <w:r w:rsidRPr="00275B0B">
        <w:rPr>
          <w:rFonts w:ascii="Times New Roman" w:eastAsia="Times New Roman" w:hAnsi="Times New Roman" w:cs="Times New Roman"/>
          <w:color w:val="000000" w:themeColor="text1"/>
          <w:sz w:val="28"/>
          <w:szCs w:val="28"/>
          <w:lang w:eastAsia="ru-RU"/>
        </w:rPr>
        <w:t>заместителя главы</w:t>
      </w:r>
      <w:r w:rsidR="00F777E3">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предварительная проверка, внеплановая проверка прекращаются, если после </w:t>
      </w:r>
      <w:r w:rsidRPr="00275B0B">
        <w:rPr>
          <w:rFonts w:ascii="Times New Roman" w:eastAsia="Times New Roman" w:hAnsi="Times New Roman" w:cs="Times New Roman"/>
          <w:color w:val="000000" w:themeColor="text1"/>
          <w:sz w:val="28"/>
          <w:szCs w:val="28"/>
          <w:lang w:eastAsia="ru-RU"/>
        </w:rPr>
        <w:lastRenderedPageBreak/>
        <w:t>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3.3.7.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3.3.8. При подготовке к проведению план</w:t>
      </w:r>
      <w:r w:rsidR="003D5C52" w:rsidRPr="00275B0B">
        <w:rPr>
          <w:rFonts w:ascii="Times New Roman" w:eastAsia="Times New Roman" w:hAnsi="Times New Roman" w:cs="Times New Roman"/>
          <w:color w:val="000000" w:themeColor="text1"/>
          <w:sz w:val="28"/>
          <w:szCs w:val="28"/>
          <w:lang w:eastAsia="ru-RU"/>
        </w:rPr>
        <w:t>овой либо внеплановой проверки у</w:t>
      </w:r>
      <w:r w:rsidRPr="00275B0B">
        <w:rPr>
          <w:rFonts w:ascii="Times New Roman" w:eastAsia="Times New Roman" w:hAnsi="Times New Roman" w:cs="Times New Roman"/>
          <w:color w:val="000000" w:themeColor="text1"/>
          <w:sz w:val="28"/>
          <w:szCs w:val="28"/>
          <w:lang w:eastAsia="ru-RU"/>
        </w:rPr>
        <w:t xml:space="preserve">полномоченное лицо подготавливает проект распоряжения Администрации о проведении плановой (внеплановой) проверки и обеспечивает его подписание у главы </w:t>
      </w:r>
      <w:r w:rsidR="003D5C52" w:rsidRPr="00275B0B">
        <w:rPr>
          <w:rFonts w:ascii="Times New Roman" w:eastAsia="Times New Roman" w:hAnsi="Times New Roman" w:cs="Times New Roman"/>
          <w:color w:val="000000" w:themeColor="text1"/>
          <w:sz w:val="28"/>
          <w:szCs w:val="28"/>
          <w:lang w:eastAsia="ru-RU"/>
        </w:rPr>
        <w:t xml:space="preserve">(заместителя главы) </w:t>
      </w:r>
      <w:r w:rsidRPr="00275B0B">
        <w:rPr>
          <w:rFonts w:ascii="Times New Roman" w:eastAsia="Times New Roman" w:hAnsi="Times New Roman" w:cs="Times New Roman"/>
          <w:color w:val="000000" w:themeColor="text1"/>
          <w:sz w:val="28"/>
          <w:szCs w:val="28"/>
          <w:lang w:eastAsia="ru-RU"/>
        </w:rPr>
        <w:t>Администрации.</w:t>
      </w:r>
    </w:p>
    <w:p w:rsidR="004560F6" w:rsidRPr="00275B0B" w:rsidRDefault="004560F6"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 xml:space="preserve">Подготовка распоряжения Администрации осуществляется в соответствии с типовой формой приказа, утвержденной </w:t>
      </w:r>
      <w:r w:rsidRPr="00275B0B">
        <w:rPr>
          <w:rFonts w:ascii="Times New Roman" w:hAnsi="Times New Roman" w:cs="Times New Roman"/>
          <w:color w:val="000000" w:themeColor="text1"/>
          <w:sz w:val="28"/>
          <w:szCs w:val="28"/>
        </w:rPr>
        <w:t>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4560F6" w:rsidRPr="00275B0B" w:rsidRDefault="004560F6" w:rsidP="004560F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3.3.9. </w:t>
      </w:r>
      <w:r w:rsidRPr="00B6217C">
        <w:rPr>
          <w:rFonts w:ascii="Times New Roman" w:eastAsia="Times New Roman" w:hAnsi="Times New Roman" w:cs="Times New Roman"/>
          <w:color w:val="000000" w:themeColor="text1"/>
          <w:sz w:val="28"/>
          <w:szCs w:val="28"/>
          <w:lang w:eastAsia="ru-RU"/>
        </w:rPr>
        <w:t xml:space="preserve">Уполномоченное </w:t>
      </w:r>
      <w:r w:rsidRPr="00275B0B">
        <w:rPr>
          <w:rFonts w:ascii="Times New Roman" w:eastAsia="Times New Roman" w:hAnsi="Times New Roman" w:cs="Times New Roman"/>
          <w:color w:val="000000" w:themeColor="text1"/>
          <w:sz w:val="28"/>
          <w:szCs w:val="28"/>
          <w:lang w:eastAsia="ru-RU"/>
        </w:rPr>
        <w:t xml:space="preserve">лицо уведомляет </w:t>
      </w:r>
      <w:r w:rsidR="00AE3871"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при проведении плановой проверки – не позднее чем за три рабочих дня до начала ее проведения;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2) при проведении внеплановой выездной проверки, за исключением внеплановой выездной проверки, основания проведения которой указаны в подпункте 2 </w:t>
      </w:r>
      <w:r w:rsidR="0027218B" w:rsidRPr="00275B0B">
        <w:rPr>
          <w:rFonts w:ascii="Times New Roman" w:eastAsia="Times New Roman" w:hAnsi="Times New Roman" w:cs="Times New Roman"/>
          <w:color w:val="000000" w:themeColor="text1"/>
          <w:sz w:val="28"/>
          <w:szCs w:val="28"/>
          <w:lang w:eastAsia="ru-RU"/>
        </w:rPr>
        <w:t>под</w:t>
      </w:r>
      <w:r w:rsidRPr="00275B0B">
        <w:rPr>
          <w:rFonts w:ascii="Times New Roman" w:eastAsia="Times New Roman" w:hAnsi="Times New Roman" w:cs="Times New Roman"/>
          <w:color w:val="000000" w:themeColor="text1"/>
          <w:sz w:val="28"/>
          <w:szCs w:val="28"/>
          <w:lang w:eastAsia="ru-RU"/>
        </w:rPr>
        <w:t xml:space="preserve">пункта 3.3.2. Административного регламента, – не менее чем за двадцать четыре часа до начала ее проведения. </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3.3.10. В случае, если в результате деятельности </w:t>
      </w:r>
      <w:r w:rsidR="003D5C52" w:rsidRPr="00275B0B">
        <w:rPr>
          <w:rFonts w:ascii="Times New Roman" w:eastAsia="Times New Roman" w:hAnsi="Times New Roman" w:cs="Times New Roman"/>
          <w:color w:val="000000" w:themeColor="text1"/>
          <w:sz w:val="28"/>
          <w:szCs w:val="28"/>
          <w:lang w:eastAsia="ru-RU"/>
        </w:rPr>
        <w:t xml:space="preserve">субъектов контроля </w:t>
      </w:r>
      <w:r w:rsidRPr="00275B0B">
        <w:rPr>
          <w:rFonts w:ascii="Times New Roman" w:eastAsia="Times New Roman" w:hAnsi="Times New Roman" w:cs="Times New Roman"/>
          <w:color w:val="000000" w:themeColor="text1"/>
          <w:sz w:val="28"/>
          <w:szCs w:val="28"/>
          <w:lang w:eastAsia="ru-RU"/>
        </w:rPr>
        <w:t xml:space="preserve">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w:t>
      </w:r>
      <w:r w:rsidRPr="00275B0B">
        <w:rPr>
          <w:rFonts w:ascii="Times New Roman" w:eastAsia="Times New Roman" w:hAnsi="Times New Roman" w:cs="Times New Roman"/>
          <w:color w:val="000000" w:themeColor="text1"/>
          <w:sz w:val="28"/>
          <w:szCs w:val="28"/>
          <w:lang w:eastAsia="ru-RU"/>
        </w:rPr>
        <w:lastRenderedPageBreak/>
        <w:t>уведомление юридических лиц, индивидуальных предпринимателей о начале проведения внеплановой выездной проверки не требуется.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3.3.11.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4560F6" w:rsidRPr="00275B0B" w:rsidRDefault="004560F6" w:rsidP="004560F6">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3.3.12. Способом фиксации результата выполнения административной процедуры является по</w:t>
      </w:r>
      <w:r w:rsidR="003D5C52" w:rsidRPr="00275B0B">
        <w:rPr>
          <w:rFonts w:ascii="Times New Roman" w:eastAsia="Times New Roman" w:hAnsi="Times New Roman" w:cs="Times New Roman"/>
          <w:color w:val="000000" w:themeColor="text1"/>
          <w:sz w:val="28"/>
          <w:szCs w:val="28"/>
          <w:lang w:eastAsia="ru-RU"/>
        </w:rPr>
        <w:t>дписанное главой (</w:t>
      </w:r>
      <w:r w:rsidRPr="00275B0B">
        <w:rPr>
          <w:rFonts w:ascii="Times New Roman" w:eastAsia="Times New Roman" w:hAnsi="Times New Roman" w:cs="Times New Roman"/>
          <w:color w:val="000000" w:themeColor="text1"/>
          <w:sz w:val="28"/>
          <w:szCs w:val="28"/>
          <w:lang w:eastAsia="ru-RU"/>
        </w:rPr>
        <w:t>заместителем главы</w:t>
      </w:r>
      <w:r w:rsidR="003D5C52" w:rsidRPr="00275B0B">
        <w:rPr>
          <w:rFonts w:ascii="Times New Roman" w:eastAsia="Times New Roman" w:hAnsi="Times New Roman" w:cs="Times New Roman"/>
          <w:color w:val="000000" w:themeColor="text1"/>
          <w:sz w:val="28"/>
          <w:szCs w:val="28"/>
          <w:lang w:eastAsia="ru-RU"/>
        </w:rPr>
        <w:t>)</w:t>
      </w:r>
      <w:r w:rsidRPr="00275B0B">
        <w:rPr>
          <w:rFonts w:ascii="Times New Roman" w:eastAsia="Times New Roman" w:hAnsi="Times New Roman" w:cs="Times New Roman"/>
          <w:color w:val="000000" w:themeColor="text1"/>
          <w:sz w:val="28"/>
          <w:szCs w:val="28"/>
          <w:lang w:eastAsia="ru-RU"/>
        </w:rPr>
        <w:t xml:space="preserve"> Администрации распоряжение Администрации о проведении проверки.</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 Проведение проверки и составление акта проверки.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3.4.2</w:t>
      </w:r>
      <w:r w:rsidR="004560F6" w:rsidRPr="00275B0B">
        <w:rPr>
          <w:rFonts w:ascii="Times New Roman" w:eastAsia="Times New Roman" w:hAnsi="Times New Roman" w:cs="Times New Roman"/>
          <w:color w:val="000000" w:themeColor="text1"/>
          <w:sz w:val="28"/>
          <w:szCs w:val="28"/>
          <w:lang w:eastAsia="ru-RU"/>
        </w:rPr>
        <w:t>. Плановая и внеплановая проверка проводятся в форме документарной проверки и (или) выездной проверки.</w:t>
      </w:r>
    </w:p>
    <w:p w:rsidR="004560F6" w:rsidRPr="00275B0B" w:rsidRDefault="003D5C52"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Проверка проводится у</w:t>
      </w:r>
      <w:r w:rsidR="004560F6" w:rsidRPr="00275B0B">
        <w:rPr>
          <w:rFonts w:ascii="Times New Roman" w:eastAsia="Times New Roman" w:hAnsi="Times New Roman" w:cs="Times New Roman"/>
          <w:color w:val="000000" w:themeColor="text1"/>
          <w:sz w:val="28"/>
          <w:szCs w:val="28"/>
          <w:lang w:eastAsia="ru-RU"/>
        </w:rPr>
        <w:t>полномоченным лицом, указанным в распоряжении Администрации</w:t>
      </w:r>
      <w:r w:rsidR="005575A0">
        <w:rPr>
          <w:rFonts w:ascii="Times New Roman" w:eastAsia="Times New Roman" w:hAnsi="Times New Roman" w:cs="Times New Roman"/>
          <w:color w:val="000000" w:themeColor="text1"/>
          <w:sz w:val="28"/>
          <w:szCs w:val="28"/>
          <w:lang w:eastAsia="ru-RU"/>
        </w:rPr>
        <w:t xml:space="preserve"> о проведении проверки</w:t>
      </w:r>
      <w:r w:rsidR="004560F6" w:rsidRPr="00275B0B">
        <w:rPr>
          <w:rFonts w:ascii="Times New Roman" w:eastAsia="Times New Roman" w:hAnsi="Times New Roman" w:cs="Times New Roman"/>
          <w:color w:val="000000" w:themeColor="text1"/>
          <w:sz w:val="28"/>
          <w:szCs w:val="28"/>
          <w:lang w:eastAsia="ru-RU"/>
        </w:rPr>
        <w:t xml:space="preserve">. </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3.4.3</w:t>
      </w:r>
      <w:r w:rsidR="004560F6" w:rsidRPr="00275B0B">
        <w:rPr>
          <w:rFonts w:ascii="Times New Roman" w:eastAsia="Times New Roman" w:hAnsi="Times New Roman" w:cs="Times New Roman"/>
          <w:color w:val="000000" w:themeColor="text1"/>
          <w:sz w:val="28"/>
          <w:szCs w:val="28"/>
          <w:lang w:eastAsia="ru-RU"/>
        </w:rPr>
        <w:t>. Документарная проверка (плановая, внеплановая) проводится по месту нахождения Администрации.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3.4.4</w:t>
      </w:r>
      <w:r w:rsidR="004560F6" w:rsidRPr="00275B0B">
        <w:rPr>
          <w:rFonts w:ascii="Times New Roman" w:eastAsia="Times New Roman" w:hAnsi="Times New Roman" w:cs="Times New Roman"/>
          <w:color w:val="000000" w:themeColor="text1"/>
          <w:sz w:val="28"/>
          <w:szCs w:val="28"/>
          <w:lang w:eastAsia="ru-RU"/>
        </w:rPr>
        <w:t>. Заверенные печатью копии распоряжения Админ</w:t>
      </w:r>
      <w:r w:rsidR="003D5C52" w:rsidRPr="00275B0B">
        <w:rPr>
          <w:rFonts w:ascii="Times New Roman" w:eastAsia="Times New Roman" w:hAnsi="Times New Roman" w:cs="Times New Roman"/>
          <w:color w:val="000000" w:themeColor="text1"/>
          <w:sz w:val="28"/>
          <w:szCs w:val="28"/>
          <w:lang w:eastAsia="ru-RU"/>
        </w:rPr>
        <w:t xml:space="preserve">истрации </w:t>
      </w:r>
      <w:r w:rsidR="0013339A">
        <w:rPr>
          <w:rFonts w:ascii="Times New Roman" w:eastAsia="Times New Roman" w:hAnsi="Times New Roman" w:cs="Times New Roman"/>
          <w:color w:val="000000" w:themeColor="text1"/>
          <w:sz w:val="28"/>
          <w:szCs w:val="28"/>
          <w:lang w:eastAsia="ru-RU"/>
        </w:rPr>
        <w:t xml:space="preserve">о проведении проверки </w:t>
      </w:r>
      <w:r w:rsidR="003D5C52" w:rsidRPr="00275B0B">
        <w:rPr>
          <w:rFonts w:ascii="Times New Roman" w:eastAsia="Times New Roman" w:hAnsi="Times New Roman" w:cs="Times New Roman"/>
          <w:color w:val="000000" w:themeColor="text1"/>
          <w:sz w:val="28"/>
          <w:szCs w:val="28"/>
          <w:lang w:eastAsia="ru-RU"/>
        </w:rPr>
        <w:t>вручаются под роспись у</w:t>
      </w:r>
      <w:r w:rsidR="004560F6" w:rsidRPr="00275B0B">
        <w:rPr>
          <w:rFonts w:ascii="Times New Roman" w:eastAsia="Times New Roman" w:hAnsi="Times New Roman" w:cs="Times New Roman"/>
          <w:color w:val="000000" w:themeColor="text1"/>
          <w:sz w:val="28"/>
          <w:szCs w:val="28"/>
          <w:lang w:eastAsia="ru-RU"/>
        </w:rPr>
        <w:t>полномоченным лицом,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Уполномоченное лицо обязано представить информацию об Администрации, а также об экспертах, экспертных организациях в целях подтверждения своих полномочий.</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3.4.5</w:t>
      </w:r>
      <w:r w:rsidR="004560F6" w:rsidRPr="00275B0B">
        <w:rPr>
          <w:rFonts w:ascii="Times New Roman" w:eastAsia="Times New Roman" w:hAnsi="Times New Roman" w:cs="Times New Roman"/>
          <w:color w:val="000000" w:themeColor="text1"/>
          <w:sz w:val="28"/>
          <w:szCs w:val="28"/>
          <w:lang w:eastAsia="ru-RU"/>
        </w:rPr>
        <w:t>. Уполномоченное лицо проводит изучение имеющихся в Администрации документов, касающихся юридического лица, индивидуального предпринимателя.</w:t>
      </w:r>
    </w:p>
    <w:p w:rsidR="004560F6" w:rsidRPr="00275B0B" w:rsidRDefault="00A821D1" w:rsidP="004560F6">
      <w:pPr>
        <w:tabs>
          <w:tab w:val="num" w:pos="0"/>
        </w:tabs>
        <w:spacing w:after="0"/>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3.4.6</w:t>
      </w:r>
      <w:r w:rsidR="004560F6" w:rsidRPr="00275B0B">
        <w:rPr>
          <w:rFonts w:ascii="Times New Roman" w:eastAsia="Times New Roman" w:hAnsi="Times New Roman" w:cs="Times New Roman"/>
          <w:color w:val="000000" w:themeColor="text1"/>
          <w:sz w:val="28"/>
          <w:szCs w:val="28"/>
          <w:lang w:eastAsia="ru-RU"/>
        </w:rPr>
        <w:t>. 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r w:rsidR="004560F6" w:rsidRPr="00275B0B">
        <w:rPr>
          <w:rFonts w:ascii="Times New Roman" w:hAnsi="Times New Roman" w:cs="Times New Roman"/>
          <w:color w:val="000000" w:themeColor="text1"/>
          <w:sz w:val="28"/>
          <w:szCs w:val="28"/>
        </w:rPr>
        <w:t xml:space="preserve"> за исключением случаев, предусмотренных частью 11 статьи 11 ФЗ № 294-ФЗ.</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К запросу прилагается заверенная печатью копия распоряжения Администрации о проведении </w:t>
      </w:r>
      <w:r w:rsidR="003A2131" w:rsidRPr="00275B0B">
        <w:rPr>
          <w:rFonts w:ascii="Times New Roman" w:eastAsia="Times New Roman" w:hAnsi="Times New Roman" w:cs="Times New Roman"/>
          <w:color w:val="000000" w:themeColor="text1"/>
          <w:sz w:val="28"/>
          <w:szCs w:val="28"/>
          <w:lang w:eastAsia="ru-RU"/>
        </w:rPr>
        <w:t xml:space="preserve">выездной </w:t>
      </w:r>
      <w:r w:rsidRPr="00275B0B">
        <w:rPr>
          <w:rFonts w:ascii="Times New Roman" w:eastAsia="Times New Roman" w:hAnsi="Times New Roman" w:cs="Times New Roman"/>
          <w:color w:val="000000" w:themeColor="text1"/>
          <w:sz w:val="28"/>
          <w:szCs w:val="28"/>
          <w:lang w:eastAsia="ru-RU"/>
        </w:rPr>
        <w:t>проверки либо о проведении документарной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3.4.7</w:t>
      </w:r>
      <w:r w:rsidR="004560F6" w:rsidRPr="00275B0B">
        <w:rPr>
          <w:rFonts w:ascii="Times New Roman" w:eastAsia="Times New Roman" w:hAnsi="Times New Roman" w:cs="Times New Roman"/>
          <w:color w:val="000000" w:themeColor="text1"/>
          <w:sz w:val="28"/>
          <w:szCs w:val="28"/>
          <w:lang w:eastAsia="ru-RU"/>
        </w:rPr>
        <w:t>.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3.4.8</w:t>
      </w:r>
      <w:r w:rsidR="004560F6" w:rsidRPr="00275B0B">
        <w:rPr>
          <w:rFonts w:ascii="Times New Roman" w:eastAsia="Times New Roman" w:hAnsi="Times New Roman" w:cs="Times New Roman"/>
          <w:color w:val="000000" w:themeColor="text1"/>
          <w:sz w:val="28"/>
          <w:szCs w:val="28"/>
          <w:lang w:eastAsia="ru-RU"/>
        </w:rPr>
        <w:t>. Выездная проверка начинается с предъяв</w:t>
      </w:r>
      <w:r w:rsidR="00B35031" w:rsidRPr="00275B0B">
        <w:rPr>
          <w:rFonts w:ascii="Times New Roman" w:eastAsia="Times New Roman" w:hAnsi="Times New Roman" w:cs="Times New Roman"/>
          <w:color w:val="000000" w:themeColor="text1"/>
          <w:sz w:val="28"/>
          <w:szCs w:val="28"/>
          <w:lang w:eastAsia="ru-RU"/>
        </w:rPr>
        <w:t>ления служебного удостоверения у</w:t>
      </w:r>
      <w:r w:rsidR="004560F6" w:rsidRPr="00275B0B">
        <w:rPr>
          <w:rFonts w:ascii="Times New Roman" w:eastAsia="Times New Roman" w:hAnsi="Times New Roman" w:cs="Times New Roman"/>
          <w:color w:val="000000" w:themeColor="text1"/>
          <w:sz w:val="28"/>
          <w:szCs w:val="28"/>
          <w:lang w:eastAsia="ru-RU"/>
        </w:rPr>
        <w:t>полномоченным лицом,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3.4.9</w:t>
      </w:r>
      <w:r w:rsidR="004560F6" w:rsidRPr="00275B0B">
        <w:rPr>
          <w:rFonts w:ascii="Times New Roman" w:eastAsia="Times New Roman" w:hAnsi="Times New Roman" w:cs="Times New Roman"/>
          <w:color w:val="000000" w:themeColor="text1"/>
          <w:sz w:val="28"/>
          <w:szCs w:val="28"/>
          <w:lang w:eastAsia="ru-RU"/>
        </w:rPr>
        <w:t xml:space="preserve">.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r w:rsidR="004560F6" w:rsidRPr="00E30162">
        <w:rPr>
          <w:rFonts w:ascii="Times New Roman" w:eastAsia="Times New Roman" w:hAnsi="Times New Roman" w:cs="Times New Roman"/>
          <w:color w:val="000000" w:themeColor="text1"/>
          <w:sz w:val="28"/>
          <w:szCs w:val="28"/>
          <w:lang w:eastAsia="ru-RU"/>
        </w:rPr>
        <w:t xml:space="preserve">уполномоченное лицо, </w:t>
      </w:r>
      <w:r w:rsidR="004560F6" w:rsidRPr="00275B0B">
        <w:rPr>
          <w:rFonts w:ascii="Times New Roman" w:eastAsia="Times New Roman" w:hAnsi="Times New Roman" w:cs="Times New Roman"/>
          <w:color w:val="000000" w:themeColor="text1"/>
          <w:sz w:val="28"/>
          <w:szCs w:val="28"/>
          <w:lang w:eastAsia="ru-RU"/>
        </w:rPr>
        <w:t>проводившее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3.4.10</w:t>
      </w:r>
      <w:r w:rsidR="004560F6" w:rsidRPr="00275B0B">
        <w:rPr>
          <w:rFonts w:ascii="Times New Roman" w:eastAsia="Times New Roman" w:hAnsi="Times New Roman" w:cs="Times New Roman"/>
          <w:color w:val="000000" w:themeColor="text1"/>
          <w:sz w:val="28"/>
          <w:szCs w:val="28"/>
          <w:lang w:eastAsia="ru-RU"/>
        </w:rPr>
        <w:t>. Результатом проверки является составление акта проверки в соответствии с типовой формой, установленной Приказом № 141.</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3.4.11</w:t>
      </w:r>
      <w:r w:rsidR="004560F6" w:rsidRPr="00275B0B">
        <w:rPr>
          <w:rFonts w:ascii="Times New Roman" w:eastAsia="Times New Roman" w:hAnsi="Times New Roman" w:cs="Times New Roman"/>
          <w:color w:val="000000" w:themeColor="text1"/>
          <w:sz w:val="28"/>
          <w:szCs w:val="28"/>
          <w:lang w:eastAsia="ru-RU"/>
        </w:rPr>
        <w:t>. В акте проверки указываются: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дата, время и место составления акта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наименование органа муниципального контроля;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дата и номер распоряжения органа муниципального контроля;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4) фамилии, имена, отчества (при наличии) 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дата, время, продолжительность и место проведения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9) подписи </w:t>
      </w:r>
      <w:r w:rsidR="00476E32">
        <w:rPr>
          <w:rFonts w:ascii="Times New Roman" w:eastAsia="Times New Roman" w:hAnsi="Times New Roman" w:cs="Times New Roman"/>
          <w:color w:val="000000" w:themeColor="text1"/>
          <w:sz w:val="28"/>
          <w:szCs w:val="28"/>
          <w:lang w:eastAsia="ru-RU"/>
        </w:rPr>
        <w:t xml:space="preserve">уполномоченного </w:t>
      </w:r>
      <w:r w:rsidRPr="00275B0B">
        <w:rPr>
          <w:rFonts w:ascii="Times New Roman" w:eastAsia="Times New Roman" w:hAnsi="Times New Roman" w:cs="Times New Roman"/>
          <w:color w:val="000000" w:themeColor="text1"/>
          <w:sz w:val="28"/>
          <w:szCs w:val="28"/>
          <w:lang w:eastAsia="ru-RU"/>
        </w:rPr>
        <w:t xml:space="preserve">лица или </w:t>
      </w:r>
      <w:r w:rsidR="00476E32">
        <w:rPr>
          <w:rFonts w:ascii="Times New Roman" w:eastAsia="Times New Roman" w:hAnsi="Times New Roman" w:cs="Times New Roman"/>
          <w:color w:val="000000" w:themeColor="text1"/>
          <w:sz w:val="28"/>
          <w:szCs w:val="28"/>
          <w:lang w:eastAsia="ru-RU"/>
        </w:rPr>
        <w:t xml:space="preserve">уполномоченных </w:t>
      </w:r>
      <w:r w:rsidRPr="00275B0B">
        <w:rPr>
          <w:rFonts w:ascii="Times New Roman" w:eastAsia="Times New Roman" w:hAnsi="Times New Roman" w:cs="Times New Roman"/>
          <w:color w:val="000000" w:themeColor="text1"/>
          <w:sz w:val="28"/>
          <w:szCs w:val="28"/>
          <w:lang w:eastAsia="ru-RU"/>
        </w:rPr>
        <w:t>лиц, проводивших проверку.</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3.4.12</w:t>
      </w:r>
      <w:r w:rsidR="004560F6" w:rsidRPr="00275B0B">
        <w:rPr>
          <w:rFonts w:ascii="Times New Roman" w:eastAsia="Times New Roman" w:hAnsi="Times New Roman" w:cs="Times New Roman"/>
          <w:color w:val="000000" w:themeColor="text1"/>
          <w:sz w:val="28"/>
          <w:szCs w:val="28"/>
          <w:lang w:eastAsia="ru-RU"/>
        </w:rPr>
        <w:t>.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3.4.13</w:t>
      </w:r>
      <w:r w:rsidR="004560F6" w:rsidRPr="00275B0B">
        <w:rPr>
          <w:rFonts w:ascii="Times New Roman" w:eastAsia="Times New Roman" w:hAnsi="Times New Roman" w:cs="Times New Roman"/>
          <w:color w:val="000000" w:themeColor="text1"/>
          <w:sz w:val="28"/>
          <w:szCs w:val="28"/>
          <w:lang w:eastAsia="ru-RU"/>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w:t>
      </w:r>
      <w:r w:rsidR="004560F6" w:rsidRPr="00275B0B">
        <w:rPr>
          <w:rFonts w:ascii="Times New Roman" w:eastAsia="Times New Roman" w:hAnsi="Times New Roman" w:cs="Times New Roman"/>
          <w:color w:val="000000" w:themeColor="text1"/>
          <w:sz w:val="28"/>
          <w:szCs w:val="28"/>
          <w:lang w:eastAsia="ru-RU"/>
        </w:rPr>
        <w:lastRenderedPageBreak/>
        <w:t>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3.4.14</w:t>
      </w:r>
      <w:r w:rsidR="004560F6" w:rsidRPr="00275B0B">
        <w:rPr>
          <w:rFonts w:ascii="Times New Roman" w:eastAsia="Times New Roman" w:hAnsi="Times New Roman" w:cs="Times New Roman"/>
          <w:color w:val="000000" w:themeColor="text1"/>
          <w:sz w:val="28"/>
          <w:szCs w:val="28"/>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3.4.15</w:t>
      </w:r>
      <w:r w:rsidR="004560F6" w:rsidRPr="00275B0B">
        <w:rPr>
          <w:rFonts w:ascii="Times New Roman" w:eastAsia="Times New Roman" w:hAnsi="Times New Roman" w:cs="Times New Roman"/>
          <w:color w:val="000000" w:themeColor="text1"/>
          <w:sz w:val="28"/>
          <w:szCs w:val="28"/>
          <w:lang w:eastAsia="ru-RU"/>
        </w:rPr>
        <w:t>. Акт проверки, а также прилагающийся к нему материалы хранятся в Администрации.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3.4.16</w:t>
      </w:r>
      <w:r w:rsidR="004560F6" w:rsidRPr="00275B0B">
        <w:rPr>
          <w:rFonts w:ascii="Times New Roman" w:eastAsia="Times New Roman" w:hAnsi="Times New Roman" w:cs="Times New Roman"/>
          <w:color w:val="000000" w:themeColor="text1"/>
          <w:sz w:val="28"/>
          <w:szCs w:val="28"/>
          <w:lang w:eastAsia="ru-RU"/>
        </w:rPr>
        <w:t>. Результатом административной процедуры является акт проверки.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3.4.17</w:t>
      </w:r>
      <w:r w:rsidR="004560F6" w:rsidRPr="00275B0B">
        <w:rPr>
          <w:rFonts w:ascii="Times New Roman" w:eastAsia="Times New Roman" w:hAnsi="Times New Roman" w:cs="Times New Roman"/>
          <w:color w:val="000000" w:themeColor="text1"/>
          <w:sz w:val="28"/>
          <w:szCs w:val="28"/>
          <w:lang w:eastAsia="ru-RU"/>
        </w:rPr>
        <w:t>.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4560F6" w:rsidRPr="00275B0B" w:rsidRDefault="00A821D1"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3.4.18</w:t>
      </w:r>
      <w:r w:rsidR="003A2131" w:rsidRPr="00275B0B">
        <w:rPr>
          <w:rFonts w:ascii="Times New Roman" w:eastAsia="Times New Roman" w:hAnsi="Times New Roman" w:cs="Times New Roman"/>
          <w:color w:val="000000" w:themeColor="text1"/>
          <w:sz w:val="28"/>
          <w:szCs w:val="28"/>
          <w:lang w:eastAsia="ru-RU"/>
        </w:rPr>
        <w:t>. Ответственным</w:t>
      </w:r>
      <w:r w:rsidR="004560F6" w:rsidRPr="00275B0B">
        <w:rPr>
          <w:rFonts w:ascii="Times New Roman" w:eastAsia="Times New Roman" w:hAnsi="Times New Roman" w:cs="Times New Roman"/>
          <w:color w:val="000000" w:themeColor="text1"/>
          <w:sz w:val="28"/>
          <w:szCs w:val="28"/>
          <w:lang w:eastAsia="ru-RU"/>
        </w:rPr>
        <w:t xml:space="preserve"> за осуществление административного д</w:t>
      </w:r>
      <w:r w:rsidR="003A2131" w:rsidRPr="00275B0B">
        <w:rPr>
          <w:rFonts w:ascii="Times New Roman" w:eastAsia="Times New Roman" w:hAnsi="Times New Roman" w:cs="Times New Roman"/>
          <w:color w:val="000000" w:themeColor="text1"/>
          <w:sz w:val="28"/>
          <w:szCs w:val="28"/>
          <w:lang w:eastAsia="ru-RU"/>
        </w:rPr>
        <w:t xml:space="preserve">ействия является </w:t>
      </w:r>
      <w:r w:rsidR="0077377D">
        <w:rPr>
          <w:rFonts w:ascii="Times New Roman" w:eastAsia="Times New Roman" w:hAnsi="Times New Roman" w:cs="Times New Roman"/>
          <w:color w:val="000000" w:themeColor="text1"/>
          <w:sz w:val="28"/>
          <w:szCs w:val="28"/>
          <w:lang w:eastAsia="ru-RU"/>
        </w:rPr>
        <w:t xml:space="preserve">уполномоченное </w:t>
      </w:r>
      <w:r w:rsidR="003A2131" w:rsidRPr="00275B0B">
        <w:rPr>
          <w:rFonts w:ascii="Times New Roman" w:eastAsia="Times New Roman" w:hAnsi="Times New Roman" w:cs="Times New Roman"/>
          <w:color w:val="000000" w:themeColor="text1"/>
          <w:sz w:val="28"/>
          <w:szCs w:val="28"/>
          <w:lang w:eastAsia="ru-RU"/>
        </w:rPr>
        <w:t>лицо, проводящее</w:t>
      </w:r>
      <w:r w:rsidR="004560F6" w:rsidRPr="00275B0B">
        <w:rPr>
          <w:rFonts w:ascii="Times New Roman" w:eastAsia="Times New Roman" w:hAnsi="Times New Roman" w:cs="Times New Roman"/>
          <w:color w:val="000000" w:themeColor="text1"/>
          <w:sz w:val="28"/>
          <w:szCs w:val="28"/>
          <w:lang w:eastAsia="ru-RU"/>
        </w:rPr>
        <w:t xml:space="preserve"> проверку.</w:t>
      </w:r>
    </w:p>
    <w:p w:rsidR="004560F6" w:rsidRPr="00275B0B" w:rsidRDefault="00A821D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eastAsia="Times New Roman" w:hAnsi="Times New Roman" w:cs="Times New Roman"/>
          <w:color w:val="000000" w:themeColor="text1"/>
          <w:sz w:val="28"/>
          <w:szCs w:val="28"/>
          <w:lang w:eastAsia="ru-RU"/>
        </w:rPr>
        <w:tab/>
        <w:t>3.4.19</w:t>
      </w:r>
      <w:r w:rsidR="004560F6" w:rsidRPr="00275B0B">
        <w:rPr>
          <w:rFonts w:ascii="Times New Roman" w:eastAsia="Times New Roman" w:hAnsi="Times New Roman" w:cs="Times New Roman"/>
          <w:color w:val="000000" w:themeColor="text1"/>
          <w:sz w:val="28"/>
          <w:szCs w:val="28"/>
          <w:lang w:eastAsia="ru-RU"/>
        </w:rPr>
        <w:t xml:space="preserve">. </w:t>
      </w:r>
      <w:r w:rsidR="004560F6" w:rsidRPr="00275B0B">
        <w:rPr>
          <w:rFonts w:ascii="Times New Roman" w:hAnsi="Times New Roman" w:cs="Times New Roman"/>
          <w:color w:val="000000" w:themeColor="text1"/>
          <w:sz w:val="28"/>
          <w:szCs w:val="28"/>
        </w:rPr>
        <w:t>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получения документов и (или) информации в рамках межведомственного информационного взаимодействия при проведении проверки в отношении одного субъекта малого предпринимательства,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уполномоченного лица,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3.5. Принятие мер при выявлении нарушений в деятельности юридического лица, индивидуального предпринимателя. </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3.5.2. В случае выявления при проведении проверки нарушений юридическим лицом, индивидуальным предпринимателем обя</w:t>
      </w:r>
      <w:r w:rsidR="00B35031" w:rsidRPr="00275B0B">
        <w:rPr>
          <w:rFonts w:ascii="Times New Roman" w:eastAsia="Times New Roman" w:hAnsi="Times New Roman" w:cs="Times New Roman"/>
          <w:color w:val="000000" w:themeColor="text1"/>
          <w:sz w:val="28"/>
          <w:szCs w:val="28"/>
          <w:lang w:eastAsia="ru-RU"/>
        </w:rPr>
        <w:t>зательных требований у</w:t>
      </w:r>
      <w:r w:rsidRPr="00275B0B">
        <w:rPr>
          <w:rFonts w:ascii="Times New Roman" w:eastAsia="Times New Roman" w:hAnsi="Times New Roman" w:cs="Times New Roman"/>
          <w:color w:val="000000" w:themeColor="text1"/>
          <w:sz w:val="28"/>
          <w:szCs w:val="28"/>
          <w:lang w:eastAsia="ru-RU"/>
        </w:rPr>
        <w:t>полномоченное лицо обязано:</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принять меры по контролю за устранением выявленных нарушений;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принять меры по привлечению юридического лица, индивидуального предпринимателя, допустивших выявленные нарушения, к ответственности.</w:t>
      </w:r>
    </w:p>
    <w:p w:rsidR="004560F6" w:rsidRPr="00275B0B" w:rsidRDefault="004560F6" w:rsidP="004560F6">
      <w:pPr>
        <w:autoSpaceDE w:val="0"/>
        <w:autoSpaceDN w:val="0"/>
        <w:adjustRightInd w:val="0"/>
        <w:spacing w:after="0" w:line="0" w:lineRule="atLeast"/>
        <w:ind w:firstLine="709"/>
        <w:jc w:val="both"/>
        <w:rPr>
          <w:rFonts w:ascii="Times New Roman" w:eastAsia="Times New Roman" w:hAnsi="Times New Roman" w:cs="Times New Roman"/>
          <w:strike/>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В случае выявления нарушений обязательных требований составляется предписание в двух экземплярах об устранении нарушений обязательных требований.</w:t>
      </w:r>
    </w:p>
    <w:p w:rsidR="004560F6" w:rsidRPr="00275B0B" w:rsidRDefault="004560F6" w:rsidP="004560F6">
      <w:pPr>
        <w:autoSpaceDE w:val="0"/>
        <w:autoSpaceDN w:val="0"/>
        <w:adjustRightInd w:val="0"/>
        <w:spacing w:after="0" w:line="0" w:lineRule="atLeast"/>
        <w:ind w:firstLine="540"/>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 3.5.3. Срок выполнения административной процедуры не должен превышать 1 рабочий день со дня выявления нарушений юридическим лицом, индивидуальным предпринимателем обязательных требований.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 Организация и проведение мероприятий по контролю без взаимодействия с юридическими лицами, индивидуальными предпринимателями.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3.6.1. 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Администрация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Администрацией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4560F6" w:rsidRPr="00275B0B" w:rsidRDefault="004560F6" w:rsidP="004560F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другие виды и формы мероприятий по контролю, установленные федеральными законами.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3.6.2. Мероприятия по контролю без взаимодействия с юридическими лицами, индивидуальными предпринимателями, указанные в </w:t>
      </w:r>
      <w:r w:rsidR="00D41492" w:rsidRPr="00275B0B">
        <w:rPr>
          <w:rFonts w:ascii="Times New Roman" w:hAnsi="Times New Roman" w:cs="Times New Roman"/>
          <w:color w:val="000000" w:themeColor="text1"/>
          <w:sz w:val="28"/>
          <w:szCs w:val="28"/>
        </w:rPr>
        <w:t xml:space="preserve">подпункте </w:t>
      </w:r>
      <w:r w:rsidRPr="00275B0B">
        <w:rPr>
          <w:rFonts w:ascii="Times New Roman" w:hAnsi="Times New Roman" w:cs="Times New Roman"/>
          <w:color w:val="000000" w:themeColor="text1"/>
          <w:sz w:val="28"/>
          <w:szCs w:val="28"/>
        </w:rPr>
        <w:t>3.6.1. Администра</w:t>
      </w:r>
      <w:r w:rsidR="003A2131" w:rsidRPr="00275B0B">
        <w:rPr>
          <w:rFonts w:ascii="Times New Roman" w:hAnsi="Times New Roman" w:cs="Times New Roman"/>
          <w:color w:val="000000" w:themeColor="text1"/>
          <w:sz w:val="28"/>
          <w:szCs w:val="28"/>
        </w:rPr>
        <w:t>тивного регламента, проводятся у</w:t>
      </w:r>
      <w:r w:rsidRPr="00275B0B">
        <w:rPr>
          <w:rFonts w:ascii="Times New Roman" w:hAnsi="Times New Roman" w:cs="Times New Roman"/>
          <w:color w:val="000000" w:themeColor="text1"/>
          <w:sz w:val="28"/>
          <w:szCs w:val="28"/>
        </w:rPr>
        <w:t xml:space="preserve">полномоченным лицом в пределах своей компетенции на основании заданий на проведение таких мероприятий, утверждаемых главой </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заместителем главы</w:t>
      </w:r>
      <w:r w:rsidR="00803B27">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w:t>
      </w:r>
    </w:p>
    <w:p w:rsidR="004560F6" w:rsidRPr="00275B0B" w:rsidRDefault="003A2131"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3.6.3. Порядок оформления у</w:t>
      </w:r>
      <w:r w:rsidR="004560F6" w:rsidRPr="00275B0B">
        <w:rPr>
          <w:rFonts w:ascii="Times New Roman" w:hAnsi="Times New Roman" w:cs="Times New Roman"/>
          <w:color w:val="000000" w:themeColor="text1"/>
          <w:sz w:val="28"/>
          <w:szCs w:val="28"/>
        </w:rPr>
        <w:t>полномоченным лицом результатов мероприятия по контролю без взаимодействия с юридическими лицами, индивидуальными предпринимателями устанавливаются Администрацией.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3.6.4. В случае выявления при проведении мероприятий по контролю, без взаимодействия с юридическими лицами, индивидуальными предпринимателями </w:t>
      </w:r>
      <w:r w:rsidRPr="00275B0B">
        <w:rPr>
          <w:rFonts w:ascii="Times New Roman" w:hAnsi="Times New Roman" w:cs="Times New Roman"/>
          <w:color w:val="000000" w:themeColor="text1"/>
          <w:sz w:val="28"/>
          <w:szCs w:val="28"/>
        </w:rPr>
        <w:lastRenderedPageBreak/>
        <w:t>нар</w:t>
      </w:r>
      <w:r w:rsidR="003A2131" w:rsidRPr="00275B0B">
        <w:rPr>
          <w:rFonts w:ascii="Times New Roman" w:hAnsi="Times New Roman" w:cs="Times New Roman"/>
          <w:color w:val="000000" w:themeColor="text1"/>
          <w:sz w:val="28"/>
          <w:szCs w:val="28"/>
        </w:rPr>
        <w:t>ушений обязательных требований у</w:t>
      </w:r>
      <w:r w:rsidRPr="00275B0B">
        <w:rPr>
          <w:rFonts w:ascii="Times New Roman" w:hAnsi="Times New Roman" w:cs="Times New Roman"/>
          <w:color w:val="000000" w:themeColor="text1"/>
          <w:sz w:val="28"/>
          <w:szCs w:val="28"/>
        </w:rPr>
        <w:t xml:space="preserve">полномоченное лицо принимает в пределах своей компетенции меры по пресечению таких нарушений, а также направляют в письменной форме главе </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заместителю главы</w:t>
      </w:r>
      <w:r w:rsidR="001F1FC4">
        <w:rPr>
          <w:rFonts w:ascii="Times New Roman" w:hAnsi="Times New Roman" w:cs="Times New Roman"/>
          <w:color w:val="000000" w:themeColor="text1"/>
          <w:sz w:val="28"/>
          <w:szCs w:val="28"/>
        </w:rPr>
        <w:t>)</w:t>
      </w:r>
      <w:r w:rsidRPr="00275B0B">
        <w:rPr>
          <w:rFonts w:ascii="Times New Roman" w:hAnsi="Times New Roman" w:cs="Times New Roman"/>
          <w:color w:val="000000" w:themeColor="text1"/>
          <w:sz w:val="28"/>
          <w:szCs w:val="28"/>
        </w:rPr>
        <w:t xml:space="preserve">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пункте 3.3.2 Административного регламента.</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3.6.6. Срок выполнения административной процедуры не должен превышать срока, установленного заданием, указанным в </w:t>
      </w:r>
      <w:r w:rsidR="00D41492" w:rsidRPr="00275B0B">
        <w:rPr>
          <w:rFonts w:ascii="Times New Roman" w:hAnsi="Times New Roman" w:cs="Times New Roman"/>
          <w:color w:val="000000" w:themeColor="text1"/>
          <w:sz w:val="28"/>
          <w:szCs w:val="28"/>
        </w:rPr>
        <w:t>под</w:t>
      </w:r>
      <w:r w:rsidRPr="00275B0B">
        <w:rPr>
          <w:rFonts w:ascii="Times New Roman" w:hAnsi="Times New Roman" w:cs="Times New Roman"/>
          <w:color w:val="000000" w:themeColor="text1"/>
          <w:sz w:val="28"/>
          <w:szCs w:val="28"/>
        </w:rPr>
        <w:t xml:space="preserve">пункте 3.6.2 Административного регламента. </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 Внесение информации в единый реестр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1" w:name="Par1"/>
      <w:bookmarkEnd w:id="1"/>
      <w:r w:rsidRPr="00275B0B">
        <w:rPr>
          <w:rFonts w:ascii="Times New Roman" w:hAnsi="Times New Roman" w:cs="Times New Roman"/>
          <w:color w:val="000000" w:themeColor="text1"/>
          <w:sz w:val="28"/>
          <w:szCs w:val="28"/>
        </w:rPr>
        <w:t>3.7.1. Основанием для начала административной процедуры по внесению информации в единый реестр проверок является информация: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 проверке;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об органе контроля, проводившего проверку;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о лице,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об уведомлении проверяемого лица о проведении проверки с указанием даты и способа уведомления в случаях, предусмотренных</w:t>
      </w:r>
      <w:r w:rsidR="00C24DB6" w:rsidRPr="00C24DB6">
        <w:rPr>
          <w:rFonts w:ascii="Times New Roman" w:hAnsi="Times New Roman" w:cs="Times New Roman"/>
          <w:color w:val="000000" w:themeColor="text1"/>
          <w:sz w:val="28"/>
          <w:szCs w:val="28"/>
        </w:rPr>
        <w:t>ФЗ № 294-ФЗ</w:t>
      </w:r>
      <w:r w:rsidRPr="00275B0B">
        <w:rPr>
          <w:rFonts w:ascii="Times New Roman" w:hAnsi="Times New Roman" w:cs="Times New Roman"/>
          <w:color w:val="000000" w:themeColor="text1"/>
          <w:sz w:val="28"/>
          <w:szCs w:val="28"/>
        </w:rPr>
        <w:t>;</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 о результатах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6. о мерах, принятых по результатам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7. об отмене результатов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3.7.2. Уполномоченное лицо при организации и проведении плановых и внеплановых проверок, за исключением внеплановых проверок, указанных в </w:t>
      </w:r>
      <w:hyperlink r:id="rId14" w:anchor="Par31" w:history="1">
        <w:r w:rsidRPr="00275B0B">
          <w:rPr>
            <w:rFonts w:ascii="Times New Roman" w:hAnsi="Times New Roman" w:cs="Times New Roman"/>
            <w:color w:val="000000" w:themeColor="text1"/>
            <w:sz w:val="28"/>
            <w:szCs w:val="28"/>
          </w:rPr>
          <w:t>подпункте 3.7.3 пункта 3.7</w:t>
        </w:r>
      </w:hyperlink>
      <w:r w:rsidRPr="00275B0B">
        <w:rPr>
          <w:rFonts w:ascii="Times New Roman" w:hAnsi="Times New Roman" w:cs="Times New Roman"/>
          <w:color w:val="000000" w:themeColor="text1"/>
          <w:sz w:val="28"/>
          <w:szCs w:val="28"/>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2" w:name="Par10"/>
      <w:bookmarkEnd w:id="2"/>
      <w:r w:rsidRPr="00275B0B">
        <w:rPr>
          <w:rFonts w:ascii="Times New Roman" w:hAnsi="Times New Roman" w:cs="Times New Roman"/>
          <w:color w:val="000000" w:themeColor="text1"/>
          <w:sz w:val="28"/>
          <w:szCs w:val="28"/>
        </w:rPr>
        <w:t>1) информацию о проверке, содержащую: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учетный номер и дату присвоения учетного номера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дату и номер распоряжения Администрации о проведении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даты начала и окончания проведения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правовые основания проведения проверки, в том числе подлежащие проверке обязательные требования;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цели, задачи, предмет проверки и срок ее проведения;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вид проверки (плановая, внеплановая);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форма проверки (выездная, документарная);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сроки проведения и перечень мероприятий по контролю, необходимых для достижения целей и задач проведения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сведения о согласовании проведения проверки с органами прокуратуры в случае, если такое согласование проводилось;</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сведения о включении плановой проверки в ежегодный сводный план проведения плановых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информацию об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наименование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фамилию, имя, отчество (при наличии) и должность </w:t>
      </w:r>
      <w:r w:rsidR="003A066F">
        <w:rPr>
          <w:rFonts w:ascii="Times New Roman" w:hAnsi="Times New Roman" w:cs="Times New Roman"/>
          <w:color w:val="000000" w:themeColor="text1"/>
          <w:sz w:val="28"/>
          <w:szCs w:val="28"/>
        </w:rPr>
        <w:t xml:space="preserve">уполномоченного </w:t>
      </w:r>
      <w:r w:rsidRPr="00275B0B">
        <w:rPr>
          <w:rFonts w:ascii="Times New Roman" w:hAnsi="Times New Roman" w:cs="Times New Roman"/>
          <w:color w:val="000000" w:themeColor="text1"/>
          <w:sz w:val="28"/>
          <w:szCs w:val="28"/>
        </w:rPr>
        <w:t>лица (</w:t>
      </w:r>
      <w:r w:rsidR="003A066F">
        <w:rPr>
          <w:rFonts w:ascii="Times New Roman" w:hAnsi="Times New Roman" w:cs="Times New Roman"/>
          <w:color w:val="000000" w:themeColor="text1"/>
          <w:sz w:val="28"/>
          <w:szCs w:val="28"/>
        </w:rPr>
        <w:t>уполномоче</w:t>
      </w:r>
      <w:r w:rsidR="003A066F" w:rsidRPr="00275B0B">
        <w:rPr>
          <w:rFonts w:ascii="Times New Roman" w:hAnsi="Times New Roman" w:cs="Times New Roman"/>
          <w:color w:val="000000" w:themeColor="text1"/>
          <w:sz w:val="28"/>
          <w:szCs w:val="28"/>
        </w:rPr>
        <w:t>нных</w:t>
      </w:r>
      <w:r w:rsidRPr="00275B0B">
        <w:rPr>
          <w:rFonts w:ascii="Times New Roman" w:hAnsi="Times New Roman" w:cs="Times New Roman"/>
          <w:color w:val="000000" w:themeColor="text1"/>
          <w:sz w:val="28"/>
          <w:szCs w:val="28"/>
        </w:rPr>
        <w:t xml:space="preserve"> лиц), уполномоченного на проведение проверки, а также экспертов, представителей экспертных организаций, привлекаемых к проведению проверки;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3" w:name="Par25"/>
      <w:bookmarkEnd w:id="3"/>
      <w:r w:rsidRPr="00275B0B">
        <w:rPr>
          <w:rFonts w:ascii="Times New Roman" w:hAnsi="Times New Roman" w:cs="Times New Roman"/>
          <w:color w:val="000000" w:themeColor="text1"/>
          <w:sz w:val="28"/>
          <w:szCs w:val="28"/>
        </w:rPr>
        <w:t>3) информацию о лице,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наименование юридического лица или фамилию, имя, отчество (при наличии) индивидуального предпринимателя, </w:t>
      </w:r>
      <w:r w:rsidR="00AD0A59">
        <w:rPr>
          <w:rFonts w:ascii="Times New Roman" w:hAnsi="Times New Roman" w:cs="Times New Roman"/>
          <w:color w:val="000000" w:themeColor="text1"/>
          <w:sz w:val="28"/>
          <w:szCs w:val="28"/>
        </w:rPr>
        <w:t xml:space="preserve">гражданина </w:t>
      </w:r>
      <w:r w:rsidRPr="00275B0B">
        <w:rPr>
          <w:rFonts w:ascii="Times New Roman" w:hAnsi="Times New Roman" w:cs="Times New Roman"/>
          <w:color w:val="000000" w:themeColor="text1"/>
          <w:sz w:val="28"/>
          <w:szCs w:val="28"/>
        </w:rPr>
        <w:t>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место нахождения юридического лица (его филиалов, представительств, обособленных структурных подразделений),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bookmarkStart w:id="4" w:name="Par31"/>
      <w:bookmarkEnd w:id="4"/>
      <w:r w:rsidRPr="00275B0B">
        <w:rPr>
          <w:rFonts w:ascii="Times New Roman" w:hAnsi="Times New Roman" w:cs="Times New Roman"/>
          <w:color w:val="000000" w:themeColor="text1"/>
          <w:sz w:val="28"/>
          <w:szCs w:val="28"/>
        </w:rPr>
        <w:t xml:space="preserve">3.7.3. Уполномоченное лицо при организации и проведении внеплановых проверок по основаниям, указанным в </w:t>
      </w:r>
      <w:hyperlink r:id="rId15" w:history="1">
        <w:r w:rsidRPr="00275B0B">
          <w:rPr>
            <w:rFonts w:ascii="Times New Roman" w:hAnsi="Times New Roman" w:cs="Times New Roman"/>
            <w:color w:val="000000" w:themeColor="text1"/>
            <w:sz w:val="28"/>
            <w:szCs w:val="28"/>
          </w:rPr>
          <w:t>пункте 2 части 2</w:t>
        </w:r>
      </w:hyperlink>
      <w:r w:rsidRPr="00275B0B">
        <w:rPr>
          <w:rFonts w:ascii="Times New Roman" w:hAnsi="Times New Roman" w:cs="Times New Roman"/>
          <w:color w:val="000000" w:themeColor="text1"/>
          <w:sz w:val="28"/>
          <w:szCs w:val="28"/>
        </w:rPr>
        <w:t xml:space="preserve"> и </w:t>
      </w:r>
      <w:hyperlink r:id="rId16" w:history="1">
        <w:r w:rsidRPr="00275B0B">
          <w:rPr>
            <w:rFonts w:ascii="Times New Roman" w:hAnsi="Times New Roman" w:cs="Times New Roman"/>
            <w:color w:val="000000" w:themeColor="text1"/>
            <w:sz w:val="28"/>
            <w:szCs w:val="28"/>
          </w:rPr>
          <w:t>части 12 статьи 10</w:t>
        </w:r>
      </w:hyperlink>
      <w:r w:rsidRPr="00275B0B">
        <w:rPr>
          <w:rFonts w:ascii="Times New Roman" w:hAnsi="Times New Roman" w:cs="Times New Roman"/>
          <w:color w:val="000000" w:themeColor="text1"/>
          <w:sz w:val="28"/>
          <w:szCs w:val="28"/>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 </w:t>
      </w:r>
      <w:hyperlink r:id="rId17" w:anchor="Par10" w:history="1">
        <w:r w:rsidRPr="00275B0B">
          <w:rPr>
            <w:rFonts w:ascii="Times New Roman" w:hAnsi="Times New Roman" w:cs="Times New Roman"/>
            <w:color w:val="000000" w:themeColor="text1"/>
            <w:sz w:val="28"/>
            <w:szCs w:val="28"/>
          </w:rPr>
          <w:t>подпунктах 1</w:t>
        </w:r>
      </w:hyperlink>
      <w:r w:rsidRPr="00275B0B">
        <w:rPr>
          <w:rFonts w:ascii="Times New Roman" w:hAnsi="Times New Roman" w:cs="Times New Roman"/>
          <w:color w:val="000000" w:themeColor="text1"/>
          <w:sz w:val="28"/>
          <w:szCs w:val="28"/>
        </w:rPr>
        <w:t xml:space="preserve"> - </w:t>
      </w:r>
      <w:hyperlink r:id="rId18" w:anchor="Par25" w:history="1">
        <w:r w:rsidRPr="00275B0B">
          <w:rPr>
            <w:rFonts w:ascii="Times New Roman" w:hAnsi="Times New Roman" w:cs="Times New Roman"/>
            <w:color w:val="000000" w:themeColor="text1"/>
            <w:sz w:val="28"/>
            <w:szCs w:val="28"/>
          </w:rPr>
          <w:t>3 подпункта 3.7.2 пункта 3.7</w:t>
        </w:r>
      </w:hyperlink>
      <w:r w:rsidRPr="00275B0B">
        <w:rPr>
          <w:rFonts w:ascii="Times New Roman" w:hAnsi="Times New Roman" w:cs="Times New Roman"/>
          <w:color w:val="000000" w:themeColor="text1"/>
          <w:sz w:val="28"/>
          <w:szCs w:val="28"/>
        </w:rPr>
        <w:t xml:space="preserve"> настоящего Административного регламента, не позднее 5 рабочих дней со дня начала проведения проверки.</w:t>
      </w:r>
    </w:p>
    <w:p w:rsidR="00F66EBE"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3.7.4. Уполномоченное лицо вносит в единый реестр проверок информацию об уведомлении проверяемого лица о проведении проверки с указанием даты и способа уведомления в случаях, </w:t>
      </w:r>
      <w:r w:rsidR="00D41492" w:rsidRPr="00275B0B">
        <w:rPr>
          <w:rFonts w:ascii="Times New Roman" w:hAnsi="Times New Roman" w:cs="Times New Roman"/>
          <w:color w:val="000000" w:themeColor="text1"/>
          <w:sz w:val="28"/>
          <w:szCs w:val="28"/>
        </w:rPr>
        <w:t>предусмотренных ФЗ</w:t>
      </w:r>
      <w:r w:rsidRPr="00275B0B">
        <w:rPr>
          <w:rFonts w:ascii="Times New Roman" w:hAnsi="Times New Roman" w:cs="Times New Roman"/>
          <w:color w:val="000000" w:themeColor="text1"/>
          <w:sz w:val="28"/>
          <w:szCs w:val="28"/>
        </w:rPr>
        <w:t xml:space="preserve"> № 294-ФЗ, не позднее </w:t>
      </w:r>
      <w:r w:rsidR="00F66EBE" w:rsidRPr="00F66EBE">
        <w:rPr>
          <w:rFonts w:ascii="Times New Roman" w:hAnsi="Times New Roman" w:cs="Times New Roman"/>
          <w:color w:val="000000" w:themeColor="text1"/>
          <w:sz w:val="28"/>
          <w:szCs w:val="28"/>
        </w:rPr>
        <w:t>дня направления проверяемому лицу уведомления о начале проведения проверки.</w:t>
      </w:r>
    </w:p>
    <w:p w:rsidR="0077377D" w:rsidRPr="000C40C7" w:rsidRDefault="004560F6" w:rsidP="001A77C4">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 xml:space="preserve">3.7.5. Уполномоченное лицо вносит в единый реестр проверок информацию </w:t>
      </w:r>
      <w:r w:rsidR="001A77C4" w:rsidRPr="000C40C7">
        <w:rPr>
          <w:rFonts w:ascii="Times New Roman" w:hAnsi="Times New Roman" w:cs="Times New Roman"/>
          <w:color w:val="000000" w:themeColor="text1"/>
          <w:sz w:val="28"/>
          <w:szCs w:val="28"/>
        </w:rPr>
        <w:t>о результатах проверки, сведения</w:t>
      </w:r>
      <w:r w:rsidR="0077377D" w:rsidRPr="000C40C7">
        <w:rPr>
          <w:rFonts w:ascii="Times New Roman" w:hAnsi="Times New Roman" w:cs="Times New Roman"/>
          <w:color w:val="000000" w:themeColor="text1"/>
          <w:sz w:val="28"/>
          <w:szCs w:val="28"/>
        </w:rPr>
        <w:t xml:space="preserve"> о выданных предписаниях об устранении выявленных нарушений и (или) о проведении мероприятий по предотвращению причинения вреда (реквизиты, срок выпо</w:t>
      </w:r>
      <w:r w:rsidR="00F66EBE" w:rsidRPr="000C40C7">
        <w:rPr>
          <w:rFonts w:ascii="Times New Roman" w:hAnsi="Times New Roman" w:cs="Times New Roman"/>
          <w:color w:val="000000" w:themeColor="text1"/>
          <w:sz w:val="28"/>
          <w:szCs w:val="28"/>
        </w:rPr>
        <w:t xml:space="preserve">лнения, содержание предписания), </w:t>
      </w:r>
      <w:r w:rsidR="001A77C4" w:rsidRPr="000C40C7">
        <w:rPr>
          <w:rFonts w:ascii="Times New Roman" w:hAnsi="Times New Roman" w:cs="Times New Roman"/>
          <w:color w:val="000000" w:themeColor="text1"/>
          <w:sz w:val="28"/>
          <w:szCs w:val="28"/>
        </w:rPr>
        <w:t xml:space="preserve">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w:t>
      </w:r>
      <w:r w:rsidR="0077377D" w:rsidRPr="000C40C7">
        <w:rPr>
          <w:rFonts w:ascii="Times New Roman" w:hAnsi="Times New Roman" w:cs="Times New Roman"/>
          <w:color w:val="000000" w:themeColor="text1"/>
          <w:sz w:val="28"/>
          <w:szCs w:val="28"/>
        </w:rPr>
        <w:t>не позднее 10 рабочих дней со дня окончания проверки.</w:t>
      </w:r>
    </w:p>
    <w:p w:rsidR="00A208A2" w:rsidRPr="000C40C7" w:rsidRDefault="00A208A2" w:rsidP="00A208A2">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lastRenderedPageBreak/>
        <w:t>Уполномоченное лицо в единый реестр проверок вносит информациюо мерах, принятых по результатам проверки (за исключением сведения о выданных предписаниях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в государственные органы в соответствии с их компетенцией),не позднее 5 рабочих дней со дня поступления такой информации в Администрацию.</w:t>
      </w:r>
    </w:p>
    <w:p w:rsidR="000C40C7" w:rsidRPr="000C40C7" w:rsidRDefault="000C40C7" w:rsidP="000C40C7">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0C40C7">
        <w:rPr>
          <w:rFonts w:ascii="Times New Roman" w:hAnsi="Times New Roman" w:cs="Times New Roman"/>
          <w:color w:val="000000" w:themeColor="text1"/>
          <w:sz w:val="28"/>
          <w:szCs w:val="28"/>
        </w:rPr>
        <w:t>Уполномоченное лицо незамедлительно, с момента выявления технических ошибок вносит изменения в единый реестр проверок в части исправления технических ошибок.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3.7.6. Уполномоченное лицо,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признания таких обращений обоснованными, исправление указанных сведений осуществляется уполномоченным лицом не позднее одного рабочего дня со дня рассмотрения обращения.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3.7.8. Лицом, ответственным за внесение информации в единый реестр проверок, является - </w:t>
      </w:r>
      <w:r w:rsidRPr="00275B0B">
        <w:rPr>
          <w:rFonts w:ascii="Times New Roman" w:hAnsi="Times New Roman" w:cs="Times New Roman"/>
          <w:i/>
          <w:color w:val="000000" w:themeColor="text1"/>
          <w:sz w:val="24"/>
          <w:szCs w:val="24"/>
        </w:rPr>
        <w:t>__________(указать должностное лицо)</w:t>
      </w:r>
      <w:r w:rsidRPr="00275B0B">
        <w:rPr>
          <w:rFonts w:ascii="Times New Roman" w:hAnsi="Times New Roman" w:cs="Times New Roman"/>
          <w:color w:val="000000" w:themeColor="text1"/>
          <w:sz w:val="28"/>
          <w:szCs w:val="28"/>
        </w:rPr>
        <w:t xml:space="preserve">.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3.7.9. Критерием принятия решений по внесению информации в единый реестр проверок является наличие (отсутствие) информации, предусмотренной </w:t>
      </w:r>
      <w:hyperlink r:id="rId19" w:anchor="Par1" w:history="1">
        <w:r w:rsidRPr="00275B0B">
          <w:rPr>
            <w:rFonts w:ascii="Times New Roman" w:hAnsi="Times New Roman" w:cs="Times New Roman"/>
            <w:color w:val="000000" w:themeColor="text1"/>
            <w:sz w:val="28"/>
            <w:szCs w:val="28"/>
          </w:rPr>
          <w:t>подпунктом 3.7.1 пункта 3.7</w:t>
        </w:r>
      </w:hyperlink>
      <w:r w:rsidRPr="00275B0B">
        <w:rPr>
          <w:rFonts w:ascii="Times New Roman" w:hAnsi="Times New Roman" w:cs="Times New Roman"/>
          <w:color w:val="000000" w:themeColor="text1"/>
          <w:sz w:val="28"/>
          <w:szCs w:val="28"/>
        </w:rPr>
        <w:t xml:space="preserve"> Административного регламента.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3.7.10. Результатом административного действия является внесение информации в единый реестр проверок.</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3.7.11. Способ фиксации результата - размещение информации в едином реестре проверок.</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 Осуществление муниципальн</w:t>
      </w:r>
      <w:r w:rsidR="008737BB" w:rsidRPr="00275B0B">
        <w:rPr>
          <w:rFonts w:ascii="Times New Roman" w:eastAsia="Times New Roman" w:hAnsi="Times New Roman" w:cs="Times New Roman"/>
          <w:color w:val="000000" w:themeColor="text1"/>
          <w:sz w:val="28"/>
          <w:szCs w:val="28"/>
          <w:lang w:eastAsia="ru-RU"/>
        </w:rPr>
        <w:t>ого контроля в отношении</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3.8.1. Муниципальный контроль в отношении </w:t>
      </w:r>
      <w:r w:rsidR="0047792E">
        <w:rPr>
          <w:rFonts w:ascii="Times New Roman" w:eastAsia="Times New Roman" w:hAnsi="Times New Roman" w:cs="Times New Roman"/>
          <w:color w:val="000000" w:themeColor="text1"/>
          <w:sz w:val="28"/>
          <w:szCs w:val="28"/>
          <w:lang w:eastAsia="ru-RU"/>
        </w:rPr>
        <w:t xml:space="preserve">граждан </w:t>
      </w:r>
      <w:r w:rsidRPr="00275B0B">
        <w:rPr>
          <w:rFonts w:ascii="Times New Roman" w:eastAsia="Times New Roman" w:hAnsi="Times New Roman" w:cs="Times New Roman"/>
          <w:color w:val="000000" w:themeColor="text1"/>
          <w:sz w:val="28"/>
          <w:szCs w:val="28"/>
          <w:lang w:eastAsia="ru-RU"/>
        </w:rPr>
        <w:t xml:space="preserve">осуществляется посредством проведения внеплановых проверок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3.8.2. Предметом внеплановой проверки является соблюдение </w:t>
      </w:r>
      <w:r w:rsidR="0047792E">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3.8.3. Основаниями для проведения внеплановой проверки соблюдения </w:t>
      </w:r>
      <w:r w:rsidR="00E23190">
        <w:rPr>
          <w:rFonts w:ascii="Times New Roman" w:eastAsia="Times New Roman" w:hAnsi="Times New Roman" w:cs="Times New Roman"/>
          <w:color w:val="000000" w:themeColor="text1"/>
          <w:sz w:val="28"/>
          <w:szCs w:val="28"/>
          <w:lang w:eastAsia="ru-RU"/>
        </w:rPr>
        <w:t xml:space="preserve">гражданами </w:t>
      </w:r>
      <w:r w:rsidRPr="00275B0B">
        <w:rPr>
          <w:rFonts w:ascii="Times New Roman" w:eastAsia="Times New Roman" w:hAnsi="Times New Roman" w:cs="Times New Roman"/>
          <w:color w:val="000000" w:themeColor="text1"/>
          <w:sz w:val="28"/>
          <w:szCs w:val="28"/>
          <w:lang w:eastAsia="ru-RU"/>
        </w:rPr>
        <w:t>обязательных требований являются:</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истечение срока исполнения ранее выданного предписания об устранении выявленного нарушения обязательных требований.</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w:t>
      </w:r>
      <w:r w:rsidR="00C07A10">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xml:space="preserve">3.8.5. О времени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 xml:space="preserve">уведомляется органом муниципального контроля не менее чем за три рабочих дня до начала ее проведения любым доступным способом, позволяющим установить факт и время уведомления. </w:t>
      </w:r>
      <w:r w:rsidR="0047792E">
        <w:rPr>
          <w:rFonts w:ascii="Times New Roman" w:eastAsia="Times New Roman" w:hAnsi="Times New Roman" w:cs="Times New Roman"/>
          <w:color w:val="000000" w:themeColor="text1"/>
          <w:sz w:val="28"/>
          <w:szCs w:val="28"/>
          <w:lang w:eastAsia="ru-RU"/>
        </w:rPr>
        <w:t xml:space="preserve">Граждане </w:t>
      </w:r>
      <w:r w:rsidRPr="00275B0B">
        <w:rPr>
          <w:rFonts w:ascii="Times New Roman" w:eastAsia="Times New Roman" w:hAnsi="Times New Roman" w:cs="Times New Roman"/>
          <w:color w:val="000000" w:themeColor="text1"/>
          <w:sz w:val="28"/>
          <w:szCs w:val="28"/>
          <w:lang w:eastAsia="ru-RU"/>
        </w:rPr>
        <w:t>вправе согласовать иное время проведения проверки. Все изменения подтверждаются соответствующей записью в уведомлении.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3.8.6. По результатам проведения проверки в день ее завершения составляется соответствующий акт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3.8.7. 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
    <w:p w:rsidR="004560F6" w:rsidRPr="00275B0B" w:rsidRDefault="0047792E"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3.8.8. Гражданин</w:t>
      </w:r>
      <w:r w:rsidR="004560F6" w:rsidRPr="00275B0B">
        <w:rPr>
          <w:rFonts w:ascii="Times New Roman" w:eastAsia="Times New Roman" w:hAnsi="Times New Roman" w:cs="Times New Roman"/>
          <w:color w:val="000000" w:themeColor="text1"/>
          <w:sz w:val="28"/>
          <w:szCs w:val="28"/>
          <w:lang w:eastAsia="ru-RU"/>
        </w:rPr>
        <w:t>, которому акт проверки направлен в соответствии с требованиями настоящего Административного регламента, считается ознакомленным с ним, если: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3.8.9. Результатом исполнения административного действия является:</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1) оформление акта проверки;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3) выдача предписания об устранении выявленных нарушений;</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4) направление в уполномоченный орган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4560F6" w:rsidRPr="00275B0B" w:rsidRDefault="004560F6" w:rsidP="004560F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t>6) принятие мер по привлечению</w:t>
      </w:r>
      <w:r w:rsidR="0047792E">
        <w:rPr>
          <w:rFonts w:ascii="Times New Roman" w:eastAsia="Times New Roman" w:hAnsi="Times New Roman" w:cs="Times New Roman"/>
          <w:color w:val="000000" w:themeColor="text1"/>
          <w:sz w:val="28"/>
          <w:szCs w:val="28"/>
          <w:lang w:eastAsia="ru-RU"/>
        </w:rPr>
        <w:t xml:space="preserve"> граждан</w:t>
      </w:r>
      <w:r w:rsidRPr="00275B0B">
        <w:rPr>
          <w:rFonts w:ascii="Times New Roman" w:eastAsia="Times New Roman" w:hAnsi="Times New Roman" w:cs="Times New Roman"/>
          <w:color w:val="000000" w:themeColor="text1"/>
          <w:sz w:val="28"/>
          <w:szCs w:val="28"/>
          <w:lang w:eastAsia="ru-RU"/>
        </w:rPr>
        <w:t>, допустивших выявленные нарушения, к административной ответственности.</w:t>
      </w:r>
    </w:p>
    <w:p w:rsidR="004560F6" w:rsidRPr="00275B0B" w:rsidRDefault="004560F6" w:rsidP="004560F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275B0B">
        <w:rPr>
          <w:rFonts w:ascii="Times New Roman" w:eastAsia="Times New Roman" w:hAnsi="Times New Roman" w:cs="Times New Roman"/>
          <w:color w:val="000000" w:themeColor="text1"/>
          <w:sz w:val="28"/>
          <w:szCs w:val="28"/>
          <w:lang w:eastAsia="ru-RU"/>
        </w:rPr>
        <w:lastRenderedPageBreak/>
        <w:t xml:space="preserve">3.8.10. Срок проведения проверки </w:t>
      </w:r>
      <w:r w:rsidR="0047792E">
        <w:rPr>
          <w:rFonts w:ascii="Times New Roman" w:eastAsia="Times New Roman" w:hAnsi="Times New Roman" w:cs="Times New Roman"/>
          <w:color w:val="000000" w:themeColor="text1"/>
          <w:sz w:val="28"/>
          <w:szCs w:val="28"/>
          <w:lang w:eastAsia="ru-RU"/>
        </w:rPr>
        <w:t xml:space="preserve">гражданина </w:t>
      </w:r>
      <w:r w:rsidRPr="00275B0B">
        <w:rPr>
          <w:rFonts w:ascii="Times New Roman" w:eastAsia="Times New Roman" w:hAnsi="Times New Roman" w:cs="Times New Roman"/>
          <w:color w:val="000000" w:themeColor="text1"/>
          <w:sz w:val="28"/>
          <w:szCs w:val="28"/>
          <w:lang w:eastAsia="ru-RU"/>
        </w:rPr>
        <w:t xml:space="preserve">не может превышать 30 календарных дней.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 Организация и проведение мероприятий, направленных на профилактику нарушений обязательных требований.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3.9.2. В целях профилактики нарушений обязательных требований, Администрация: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 выдают предостережения о недопустимости нарушения обязательных требований в соответствии с п</w:t>
      </w:r>
      <w:r w:rsidR="00C37829" w:rsidRPr="00275B0B">
        <w:rPr>
          <w:rFonts w:ascii="Times New Roman" w:hAnsi="Times New Roman" w:cs="Times New Roman"/>
          <w:color w:val="000000" w:themeColor="text1"/>
          <w:sz w:val="28"/>
          <w:szCs w:val="28"/>
        </w:rPr>
        <w:t>одп</w:t>
      </w:r>
      <w:r w:rsidRPr="00275B0B">
        <w:rPr>
          <w:rFonts w:ascii="Times New Roman" w:hAnsi="Times New Roman" w:cs="Times New Roman"/>
          <w:color w:val="000000" w:themeColor="text1"/>
          <w:sz w:val="28"/>
          <w:szCs w:val="28"/>
        </w:rPr>
        <w:t>унктами 3.9.3-3.9.5 Административного регламента, если иной порядок не установлен федеральным законом.</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3.9.3.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w:t>
      </w:r>
      <w:r w:rsidRPr="00275B0B">
        <w:rPr>
          <w:rFonts w:ascii="Times New Roman" w:hAnsi="Times New Roman" w:cs="Times New Roman"/>
          <w:color w:val="000000" w:themeColor="text1"/>
          <w:sz w:val="28"/>
          <w:szCs w:val="28"/>
        </w:rPr>
        <w:lastRenderedPageBreak/>
        <w:t>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Администрацию.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3.9.5.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 Формирование программы профилактики нарушений обязательных требований.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3.10.1. Программа профилактики нарушений обязательных требований (далее - программа) – документ Администрации, рассчитанный на реализацию в течение календарного года. </w:t>
      </w:r>
    </w:p>
    <w:p w:rsidR="004560F6" w:rsidRPr="00275B0B" w:rsidRDefault="004560F6" w:rsidP="004560F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3.10.2. Программа профилактики нарушений на следующий год утверждается ежегодно, до 20 декабря текущего года.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3.10.3. Лицо, ответственное за формирование проекта программы, принимает решение о согласовании проекта плана проверок и передает его на утверждение главе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3.10.5. Глава Администрации принимает решение об утверждении проекта программы, заверяя его личной подписью.</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3.10.8. Результатом исполнения административной процедуры является программа, размещенная на официальном сайте Администрации.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3.10.9 Фиксация результата административного действия осуществляется путем утверждения программы главой Администрации. </w:t>
      </w:r>
    </w:p>
    <w:p w:rsidR="004560F6" w:rsidRPr="00275B0B" w:rsidRDefault="004560F6" w:rsidP="004560F6">
      <w:pPr>
        <w:tabs>
          <w:tab w:val="num" w:pos="0"/>
        </w:tabs>
        <w:autoSpaceDE w:val="0"/>
        <w:autoSpaceDN w:val="0"/>
        <w:adjustRightInd w:val="0"/>
        <w:spacing w:after="0" w:line="30" w:lineRule="atLeast"/>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8"/>
          <w:szCs w:val="28"/>
          <w:lang w:eastAsia="ru-RU"/>
        </w:rPr>
      </w:pPr>
    </w:p>
    <w:p w:rsidR="004560F6" w:rsidRPr="00275B0B" w:rsidRDefault="004560F6" w:rsidP="004560F6">
      <w:pPr>
        <w:spacing w:after="0" w:line="240" w:lineRule="atLeast"/>
        <w:ind w:firstLine="567"/>
        <w:jc w:val="center"/>
        <w:rPr>
          <w:rFonts w:ascii="Times New Roman" w:eastAsia="Times New Roman" w:hAnsi="Times New Roman" w:cs="Times New Roman"/>
          <w:b/>
          <w:color w:val="000000" w:themeColor="text1"/>
          <w:sz w:val="28"/>
          <w:szCs w:val="28"/>
          <w:lang w:eastAsia="ru-RU"/>
        </w:rPr>
      </w:pPr>
      <w:r w:rsidRPr="00275B0B">
        <w:rPr>
          <w:rFonts w:ascii="Times New Roman" w:eastAsia="Times New Roman" w:hAnsi="Times New Roman" w:cs="Times New Roman"/>
          <w:b/>
          <w:color w:val="000000" w:themeColor="text1"/>
          <w:sz w:val="28"/>
          <w:szCs w:val="28"/>
          <w:lang w:eastAsia="ru-RU"/>
        </w:rPr>
        <w:t>IV. Порядок и формы контроля за осуществлением муниципального контроля</w:t>
      </w:r>
    </w:p>
    <w:p w:rsidR="004560F6" w:rsidRPr="00275B0B" w:rsidRDefault="004560F6" w:rsidP="004560F6">
      <w:pPr>
        <w:spacing w:after="0" w:line="240" w:lineRule="atLeast"/>
        <w:ind w:firstLine="567"/>
        <w:jc w:val="both"/>
        <w:rPr>
          <w:rFonts w:ascii="Times New Roman" w:eastAsia="Times New Roman" w:hAnsi="Times New Roman" w:cs="Times New Roman"/>
          <w:color w:val="000000" w:themeColor="text1"/>
          <w:sz w:val="24"/>
          <w:szCs w:val="24"/>
          <w:lang w:eastAsia="ru-RU"/>
        </w:rPr>
      </w:pP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4.2. Контроль осуществляется посредством проведения проверок.</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4.3. Текущий контроль за выполнением решений, действий (бездействий) лиц, осуществляющих муниципальный контроль, установленных настоящим Административным регламентом, осуществляется главой Администрации.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4.4. При проверке рассматриваются все вопросы, связанные с осуществлением муниципального контроля, или вопросы, связанные с </w:t>
      </w:r>
      <w:r w:rsidRPr="00275B0B">
        <w:rPr>
          <w:rFonts w:ascii="Times New Roman" w:hAnsi="Times New Roman" w:cs="Times New Roman"/>
          <w:color w:val="000000" w:themeColor="text1"/>
          <w:sz w:val="28"/>
          <w:szCs w:val="28"/>
        </w:rPr>
        <w:lastRenderedPageBreak/>
        <w:t>исполнением административных процедур. Проверки также могут проводиться по жалобам заинтересованных лиц.</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4.7. По результатам проверки готовится соответствующее заключение.</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4.9. Контроль за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rsidR="004560F6" w:rsidRPr="00275B0B" w:rsidRDefault="004560F6" w:rsidP="004560F6">
      <w:pPr>
        <w:tabs>
          <w:tab w:val="num" w:pos="0"/>
        </w:tabs>
        <w:spacing w:after="0" w:line="240" w:lineRule="auto"/>
        <w:ind w:firstLine="567"/>
        <w:jc w:val="center"/>
        <w:rPr>
          <w:rFonts w:ascii="Times New Roman" w:hAnsi="Times New Roman" w:cs="Times New Roman"/>
          <w:b/>
          <w:color w:val="000000" w:themeColor="text1"/>
          <w:sz w:val="28"/>
          <w:szCs w:val="28"/>
        </w:rPr>
      </w:pPr>
      <w:r w:rsidRPr="00275B0B">
        <w:rPr>
          <w:rFonts w:ascii="Times New Roman" w:hAnsi="Times New Roman" w:cs="Times New Roman"/>
          <w:b/>
          <w:color w:val="000000" w:themeColor="text1"/>
          <w:sz w:val="28"/>
          <w:szCs w:val="28"/>
        </w:rPr>
        <w:t>V. Досудебный (внесудебный) порядок обжалования решений и действий (бездействия) Администрации, а также ее должностных лиц</w:t>
      </w:r>
    </w:p>
    <w:p w:rsidR="004560F6" w:rsidRPr="00275B0B" w:rsidRDefault="004560F6" w:rsidP="004560F6">
      <w:pPr>
        <w:tabs>
          <w:tab w:val="num" w:pos="0"/>
        </w:tabs>
        <w:spacing w:after="0" w:line="240" w:lineRule="auto"/>
        <w:ind w:firstLine="567"/>
        <w:jc w:val="both"/>
        <w:rPr>
          <w:rFonts w:ascii="Times New Roman" w:hAnsi="Times New Roman" w:cs="Times New Roman"/>
          <w:color w:val="000000" w:themeColor="text1"/>
          <w:sz w:val="28"/>
          <w:szCs w:val="28"/>
        </w:rPr>
      </w:pP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5.3. 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адресу: __________________________;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 по телефону/факсу: __________________;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электронной почте: ____________________.</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5.4. 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случае необходимости в подтверждение своих доводов заявитель прилагает к жалобе документы и материалы либо их копии.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lastRenderedPageBreak/>
        <w:t xml:space="preserve">Жалоба может быть подана в форме устного обращения на личном приеме заявителя.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При личном приеме гражданин предъявляет документ, удостоверяющий его личность.</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Жалоба может быть подана по электронной почте на адрес Администрации. </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Жалоба, поступившая в Администрацию в форме электронного документа, подлежит рассмотрению в порядке, установленном настоящим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личном обращении;</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при обращении по телефону;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по письменным обращениям, в том числе поступившим в виде электронного документа.</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контроля, в порядке, предусмотренном Федеральным </w:t>
      </w:r>
      <w:hyperlink r:id="rId20" w:history="1">
        <w:r w:rsidRPr="00275B0B">
          <w:rPr>
            <w:rFonts w:ascii="Times New Roman" w:hAnsi="Times New Roman" w:cs="Times New Roman"/>
            <w:color w:val="000000" w:themeColor="text1"/>
            <w:sz w:val="28"/>
            <w:szCs w:val="28"/>
          </w:rPr>
          <w:t>законом</w:t>
        </w:r>
      </w:hyperlink>
      <w:r w:rsidRPr="00275B0B">
        <w:rPr>
          <w:rFonts w:ascii="Times New Roman" w:hAnsi="Times New Roman" w:cs="Times New Roman"/>
          <w:color w:val="000000" w:themeColor="text1"/>
          <w:sz w:val="28"/>
          <w:szCs w:val="28"/>
        </w:rPr>
        <w:t xml:space="preserve"> от 02.05.2006 № 59-ФЗ «О порядке рассмотрения обращений граждан Российской Федерации» (далее – ФЗ № 59-ФЗ).</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5.8. По результатам рассмотрения жалобы Администрация принимает одно из следующих решений:</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1) удовлетворяет жалобу;</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2) отказывает в удовлетворении жалобы.</w:t>
      </w:r>
    </w:p>
    <w:p w:rsidR="004560F6" w:rsidRPr="00275B0B" w:rsidRDefault="004560F6" w:rsidP="004560F6">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Ответ на жалобу направляется в форме электронного документа по адресу электронной почты, указанному в жалобе, поступившей в Администрацию в </w:t>
      </w:r>
      <w:r w:rsidRPr="00275B0B">
        <w:rPr>
          <w:rFonts w:ascii="Times New Roman" w:hAnsi="Times New Roman" w:cs="Times New Roman"/>
          <w:color w:val="000000" w:themeColor="text1"/>
          <w:sz w:val="28"/>
          <w:szCs w:val="28"/>
        </w:rPr>
        <w:lastRenderedPageBreak/>
        <w:t>форме электронного документа, и в письменной форме по почтовому адресу, указанному в жалобе, поступившей в Администрацию в письменной форме.</w:t>
      </w:r>
    </w:p>
    <w:p w:rsidR="004560F6" w:rsidRPr="00B35031" w:rsidRDefault="004560F6" w:rsidP="00B35031">
      <w:pPr>
        <w:tabs>
          <w:tab w:val="num" w:pos="0"/>
        </w:tabs>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75B0B">
        <w:rPr>
          <w:rFonts w:ascii="Times New Roman" w:hAnsi="Times New Roman" w:cs="Times New Roman"/>
          <w:color w:val="000000" w:themeColor="text1"/>
          <w:sz w:val="28"/>
          <w:szCs w:val="28"/>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1" w:history="1">
        <w:r w:rsidRPr="00275B0B">
          <w:rPr>
            <w:rFonts w:ascii="Times New Roman" w:hAnsi="Times New Roman" w:cs="Times New Roman"/>
            <w:color w:val="000000" w:themeColor="text1"/>
            <w:sz w:val="28"/>
            <w:szCs w:val="28"/>
          </w:rPr>
          <w:t>части 2 статьи 6</w:t>
        </w:r>
      </w:hyperlink>
      <w:r w:rsidRPr="00275B0B">
        <w:rPr>
          <w:rFonts w:ascii="Times New Roman" w:hAnsi="Times New Roman" w:cs="Times New Roman"/>
          <w:color w:val="000000" w:themeColor="text1"/>
          <w:sz w:val="28"/>
          <w:szCs w:val="28"/>
        </w:rPr>
        <w:t xml:space="preserve"> ФЗ № 59-ФЗ на официальном сайте Администрации.</w:t>
      </w:r>
    </w:p>
    <w:p w:rsidR="004560F6" w:rsidRPr="000C58A0" w:rsidRDefault="004560F6" w:rsidP="004560F6">
      <w:pPr>
        <w:spacing w:after="0" w:line="0" w:lineRule="atLeast"/>
        <w:ind w:firstLine="709"/>
        <w:jc w:val="both"/>
        <w:rPr>
          <w:rFonts w:ascii="Times New Roman" w:eastAsia="Times New Roman" w:hAnsi="Times New Roman" w:cs="Times New Roman"/>
          <w:color w:val="000000" w:themeColor="text1"/>
          <w:sz w:val="24"/>
          <w:szCs w:val="24"/>
          <w:lang w:eastAsia="ru-RU"/>
        </w:rPr>
      </w:pPr>
    </w:p>
    <w:p w:rsidR="00B4746B" w:rsidRDefault="00B4746B"/>
    <w:sectPr w:rsidR="00B4746B" w:rsidSect="002D68FE">
      <w:footerReference w:type="default" r:id="rId22"/>
      <w:footerReference w:type="first" r:id="rId23"/>
      <w:pgSz w:w="11906" w:h="16838" w:code="9"/>
      <w:pgMar w:top="851" w:right="851" w:bottom="851" w:left="1134"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40A" w:rsidRDefault="009E540A" w:rsidP="004560F6">
      <w:pPr>
        <w:spacing w:after="0" w:line="240" w:lineRule="auto"/>
      </w:pPr>
      <w:r>
        <w:separator/>
      </w:r>
    </w:p>
  </w:endnote>
  <w:endnote w:type="continuationSeparator" w:id="1">
    <w:p w:rsidR="009E540A" w:rsidRDefault="009E540A" w:rsidP="004560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02A" w:rsidRDefault="009E19FF">
    <w:pPr>
      <w:pStyle w:val="a4"/>
      <w:jc w:val="right"/>
    </w:pPr>
    <w:r>
      <w:fldChar w:fldCharType="begin"/>
    </w:r>
    <w:r w:rsidR="00FC702A">
      <w:instrText>PAGE   \* MERGEFORMAT</w:instrText>
    </w:r>
    <w:r>
      <w:fldChar w:fldCharType="separate"/>
    </w:r>
    <w:r w:rsidR="00383F05">
      <w:rPr>
        <w:noProof/>
      </w:rPr>
      <w:t>31</w:t>
    </w:r>
    <w:r>
      <w:fldChar w:fldCharType="end"/>
    </w:r>
  </w:p>
  <w:p w:rsidR="00FC702A" w:rsidRDefault="00FC702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890604"/>
      <w:docPartObj>
        <w:docPartGallery w:val="Page Numbers (Bottom of Page)"/>
        <w:docPartUnique/>
      </w:docPartObj>
    </w:sdtPr>
    <w:sdtContent>
      <w:p w:rsidR="00FC702A" w:rsidRDefault="009E19FF">
        <w:pPr>
          <w:pStyle w:val="a4"/>
          <w:jc w:val="center"/>
        </w:pPr>
        <w:r>
          <w:fldChar w:fldCharType="begin"/>
        </w:r>
        <w:r w:rsidR="00FC702A">
          <w:instrText>PAGE   \* MERGEFORMAT</w:instrText>
        </w:r>
        <w:r>
          <w:fldChar w:fldCharType="separate"/>
        </w:r>
        <w:r w:rsidR="00383F05">
          <w:rPr>
            <w:noProof/>
          </w:rPr>
          <w:t>1</w:t>
        </w:r>
        <w:r>
          <w:fldChar w:fldCharType="end"/>
        </w:r>
      </w:p>
    </w:sdtContent>
  </w:sdt>
  <w:p w:rsidR="00FC702A" w:rsidRDefault="00FC702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40A" w:rsidRDefault="009E540A" w:rsidP="004560F6">
      <w:pPr>
        <w:spacing w:after="0" w:line="240" w:lineRule="auto"/>
      </w:pPr>
      <w:r>
        <w:separator/>
      </w:r>
    </w:p>
  </w:footnote>
  <w:footnote w:type="continuationSeparator" w:id="1">
    <w:p w:rsidR="009E540A" w:rsidRDefault="009E540A" w:rsidP="004560F6">
      <w:pPr>
        <w:spacing w:after="0" w:line="240" w:lineRule="auto"/>
      </w:pPr>
      <w:r>
        <w:continuationSeparator/>
      </w:r>
    </w:p>
  </w:footnote>
  <w:footnote w:id="2">
    <w:p w:rsidR="00FC702A" w:rsidRDefault="00FC702A" w:rsidP="004560F6">
      <w:pPr>
        <w:pStyle w:val="a6"/>
      </w:pPr>
      <w:r>
        <w:rPr>
          <w:rStyle w:val="a8"/>
        </w:rPr>
        <w:footnoteRef/>
      </w:r>
      <w:r>
        <w:t xml:space="preserve"> Наименование для муниципального района</w:t>
      </w:r>
    </w:p>
  </w:footnote>
  <w:footnote w:id="3">
    <w:p w:rsidR="00FC702A" w:rsidRDefault="00FC702A" w:rsidP="004560F6">
      <w:pPr>
        <w:pStyle w:val="a6"/>
      </w:pPr>
      <w:r>
        <w:rPr>
          <w:rStyle w:val="a8"/>
        </w:rPr>
        <w:footnoteRef/>
      </w:r>
      <w:r>
        <w:t xml:space="preserve"> Для муниципального района</w:t>
      </w:r>
    </w:p>
  </w:footnote>
  <w:footnote w:id="4">
    <w:p w:rsidR="00FC702A" w:rsidRDefault="00FC702A" w:rsidP="004560F6">
      <w:pPr>
        <w:pStyle w:val="a6"/>
      </w:pPr>
      <w:r>
        <w:rPr>
          <w:rStyle w:val="a8"/>
        </w:rPr>
        <w:footnoteRef/>
      </w:r>
      <w:r>
        <w:t xml:space="preserve"> Для поселения</w:t>
      </w:r>
    </w:p>
  </w:footnote>
  <w:footnote w:id="5">
    <w:p w:rsidR="00FC702A" w:rsidRDefault="00FC702A" w:rsidP="004560F6">
      <w:pPr>
        <w:pStyle w:val="a6"/>
      </w:pPr>
      <w:r>
        <w:rPr>
          <w:rStyle w:val="a8"/>
        </w:rPr>
        <w:footnoteRef/>
      </w:r>
      <w:r>
        <w:t xml:space="preserve"> Для муниципального района</w:t>
      </w:r>
    </w:p>
  </w:footnote>
  <w:footnote w:id="6">
    <w:p w:rsidR="00FC702A" w:rsidRDefault="00FC702A" w:rsidP="004560F6">
      <w:pPr>
        <w:pStyle w:val="a6"/>
      </w:pPr>
      <w:r>
        <w:rPr>
          <w:rStyle w:val="a8"/>
        </w:rPr>
        <w:footnoteRef/>
      </w:r>
      <w:r>
        <w:t xml:space="preserve"> Для поселения</w:t>
      </w:r>
    </w:p>
  </w:footnote>
  <w:footnote w:id="7">
    <w:p w:rsidR="00FC702A" w:rsidRDefault="00FC702A" w:rsidP="004560F6">
      <w:pPr>
        <w:pStyle w:val="a6"/>
      </w:pPr>
      <w:r>
        <w:rPr>
          <w:rStyle w:val="a8"/>
        </w:rPr>
        <w:footnoteRef/>
      </w:r>
      <w:r>
        <w:t xml:space="preserve"> Для муниципального района</w:t>
      </w:r>
    </w:p>
  </w:footnote>
  <w:footnote w:id="8">
    <w:p w:rsidR="00FC702A" w:rsidRDefault="00FC702A" w:rsidP="004560F6">
      <w:pPr>
        <w:pStyle w:val="a6"/>
      </w:pPr>
      <w:r>
        <w:rPr>
          <w:rStyle w:val="a8"/>
        </w:rPr>
        <w:footnoteRef/>
      </w:r>
      <w:r>
        <w:t xml:space="preserve"> Для поселения</w:t>
      </w:r>
    </w:p>
  </w:footnote>
  <w:footnote w:id="9">
    <w:p w:rsidR="00FC702A" w:rsidRDefault="00FC702A" w:rsidP="004560F6">
      <w:pPr>
        <w:pStyle w:val="a6"/>
      </w:pPr>
      <w:r>
        <w:rPr>
          <w:rStyle w:val="a8"/>
        </w:rPr>
        <w:footnoteRef/>
      </w:r>
      <w:r>
        <w:t xml:space="preserve"> Для муниципального района</w:t>
      </w:r>
    </w:p>
  </w:footnote>
  <w:footnote w:id="10">
    <w:p w:rsidR="00FC702A" w:rsidRDefault="00FC702A" w:rsidP="004560F6">
      <w:pPr>
        <w:pStyle w:val="a6"/>
      </w:pPr>
      <w:r>
        <w:rPr>
          <w:rStyle w:val="a8"/>
        </w:rPr>
        <w:footnoteRef/>
      </w:r>
      <w:r>
        <w:t xml:space="preserve"> Для поселения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BB0"/>
    <w:multiLevelType w:val="multilevel"/>
    <w:tmpl w:val="FD00738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36199F"/>
    <w:multiLevelType w:val="multilevel"/>
    <w:tmpl w:val="54801B0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936987"/>
    <w:multiLevelType w:val="multilevel"/>
    <w:tmpl w:val="37EA66DC"/>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DA3C74"/>
    <w:multiLevelType w:val="multilevel"/>
    <w:tmpl w:val="F73E944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32221CA"/>
    <w:multiLevelType w:val="multilevel"/>
    <w:tmpl w:val="02328EB8"/>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3"/>
    <w:lvlOverride w:ilvl="0">
      <w:startOverride w:val="1"/>
    </w:lvlOverride>
  </w:num>
  <w:num w:numId="3">
    <w:abstractNumId w:val="1"/>
    <w:lvlOverride w:ilvl="0">
      <w:startOverride w:val="1"/>
    </w:lvlOverride>
  </w:num>
  <w:num w:numId="4">
    <w:abstractNumId w:val="4"/>
    <w:lvlOverride w:ilvl="0">
      <w:startOverride w:val="1"/>
    </w:lvlOverride>
  </w:num>
  <w:num w:numId="5">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560F6"/>
    <w:rsid w:val="00020B53"/>
    <w:rsid w:val="0005063B"/>
    <w:rsid w:val="0006044A"/>
    <w:rsid w:val="00084E13"/>
    <w:rsid w:val="000A2A08"/>
    <w:rsid w:val="000C40C7"/>
    <w:rsid w:val="0011753E"/>
    <w:rsid w:val="0013339A"/>
    <w:rsid w:val="0018099D"/>
    <w:rsid w:val="001A77C4"/>
    <w:rsid w:val="001F1FC4"/>
    <w:rsid w:val="002403BE"/>
    <w:rsid w:val="00263BD3"/>
    <w:rsid w:val="0027218B"/>
    <w:rsid w:val="00275B0B"/>
    <w:rsid w:val="002B0083"/>
    <w:rsid w:val="002B23E5"/>
    <w:rsid w:val="002B5324"/>
    <w:rsid w:val="002D68FE"/>
    <w:rsid w:val="002F7C17"/>
    <w:rsid w:val="00312DF2"/>
    <w:rsid w:val="00317D03"/>
    <w:rsid w:val="00383F05"/>
    <w:rsid w:val="00392156"/>
    <w:rsid w:val="003A066F"/>
    <w:rsid w:val="003A2131"/>
    <w:rsid w:val="003B29D6"/>
    <w:rsid w:val="003D5C52"/>
    <w:rsid w:val="00424AA5"/>
    <w:rsid w:val="0043453A"/>
    <w:rsid w:val="004560F6"/>
    <w:rsid w:val="00461F37"/>
    <w:rsid w:val="00476E32"/>
    <w:rsid w:val="0047792E"/>
    <w:rsid w:val="004A39C9"/>
    <w:rsid w:val="004F25E8"/>
    <w:rsid w:val="004F5BC2"/>
    <w:rsid w:val="0050714D"/>
    <w:rsid w:val="005575A0"/>
    <w:rsid w:val="005E24E2"/>
    <w:rsid w:val="005F5BDD"/>
    <w:rsid w:val="00630B71"/>
    <w:rsid w:val="00665F16"/>
    <w:rsid w:val="0069235B"/>
    <w:rsid w:val="00694D2A"/>
    <w:rsid w:val="00760B19"/>
    <w:rsid w:val="0077377D"/>
    <w:rsid w:val="007C1C20"/>
    <w:rsid w:val="007C65E1"/>
    <w:rsid w:val="00803B27"/>
    <w:rsid w:val="00815721"/>
    <w:rsid w:val="008659FF"/>
    <w:rsid w:val="008737BB"/>
    <w:rsid w:val="00892CEC"/>
    <w:rsid w:val="008B4D7E"/>
    <w:rsid w:val="008F3CB5"/>
    <w:rsid w:val="00950F36"/>
    <w:rsid w:val="009541D8"/>
    <w:rsid w:val="0095455F"/>
    <w:rsid w:val="00984538"/>
    <w:rsid w:val="00987ACA"/>
    <w:rsid w:val="00991D5D"/>
    <w:rsid w:val="009A1292"/>
    <w:rsid w:val="009B3331"/>
    <w:rsid w:val="009E19FF"/>
    <w:rsid w:val="009E540A"/>
    <w:rsid w:val="00A208A2"/>
    <w:rsid w:val="00A32320"/>
    <w:rsid w:val="00A80D08"/>
    <w:rsid w:val="00A821D1"/>
    <w:rsid w:val="00AA5302"/>
    <w:rsid w:val="00AB355A"/>
    <w:rsid w:val="00AD0A59"/>
    <w:rsid w:val="00AE3871"/>
    <w:rsid w:val="00B35031"/>
    <w:rsid w:val="00B42A12"/>
    <w:rsid w:val="00B43BBD"/>
    <w:rsid w:val="00B43EFB"/>
    <w:rsid w:val="00B4746B"/>
    <w:rsid w:val="00B6217C"/>
    <w:rsid w:val="00BD5FD8"/>
    <w:rsid w:val="00C059BD"/>
    <w:rsid w:val="00C07A10"/>
    <w:rsid w:val="00C13C66"/>
    <w:rsid w:val="00C24DB6"/>
    <w:rsid w:val="00C3114A"/>
    <w:rsid w:val="00C37829"/>
    <w:rsid w:val="00C73223"/>
    <w:rsid w:val="00CA1599"/>
    <w:rsid w:val="00CA27A8"/>
    <w:rsid w:val="00CD7B17"/>
    <w:rsid w:val="00D41492"/>
    <w:rsid w:val="00D4208F"/>
    <w:rsid w:val="00DB51D4"/>
    <w:rsid w:val="00DC1EC6"/>
    <w:rsid w:val="00E07B45"/>
    <w:rsid w:val="00E14CA3"/>
    <w:rsid w:val="00E23190"/>
    <w:rsid w:val="00E30162"/>
    <w:rsid w:val="00E62070"/>
    <w:rsid w:val="00E774CB"/>
    <w:rsid w:val="00EB67E1"/>
    <w:rsid w:val="00EB7268"/>
    <w:rsid w:val="00EC4BCC"/>
    <w:rsid w:val="00F57539"/>
    <w:rsid w:val="00F66EBE"/>
    <w:rsid w:val="00F777E3"/>
    <w:rsid w:val="00FC1487"/>
    <w:rsid w:val="00FC70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0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60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er"/>
    <w:basedOn w:val="a"/>
    <w:link w:val="a5"/>
    <w:uiPriority w:val="99"/>
    <w:rsid w:val="004560F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4560F6"/>
    <w:rPr>
      <w:rFonts w:ascii="Times New Roman" w:eastAsia="Times New Roman" w:hAnsi="Times New Roman" w:cs="Times New Roman"/>
      <w:sz w:val="24"/>
      <w:szCs w:val="24"/>
      <w:lang w:eastAsia="ru-RU"/>
    </w:rPr>
  </w:style>
  <w:style w:type="paragraph" w:styleId="a6">
    <w:name w:val="footnote text"/>
    <w:basedOn w:val="a"/>
    <w:link w:val="a7"/>
    <w:rsid w:val="004560F6"/>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4560F6"/>
    <w:rPr>
      <w:rFonts w:ascii="Times New Roman" w:eastAsia="Times New Roman" w:hAnsi="Times New Roman" w:cs="Times New Roman"/>
      <w:sz w:val="20"/>
      <w:szCs w:val="20"/>
      <w:lang w:eastAsia="ru-RU"/>
    </w:rPr>
  </w:style>
  <w:style w:type="character" w:styleId="a8">
    <w:name w:val="footnote reference"/>
    <w:rsid w:val="004560F6"/>
    <w:rPr>
      <w:vertAlign w:val="superscript"/>
    </w:rPr>
  </w:style>
  <w:style w:type="character" w:styleId="a9">
    <w:name w:val="Hyperlink"/>
    <w:basedOn w:val="a0"/>
    <w:uiPriority w:val="99"/>
    <w:unhideWhenUsed/>
    <w:rsid w:val="00C3114A"/>
    <w:rPr>
      <w:color w:val="0563C1" w:themeColor="hyperlink"/>
      <w:u w:val="single"/>
    </w:rPr>
  </w:style>
  <w:style w:type="paragraph" w:styleId="aa">
    <w:name w:val="Balloon Text"/>
    <w:basedOn w:val="a"/>
    <w:link w:val="ab"/>
    <w:uiPriority w:val="99"/>
    <w:semiHidden/>
    <w:unhideWhenUsed/>
    <w:rsid w:val="008737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737B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C58F5DB5C287A9E722717007E7D3283BC453A9F8DE3941AF963A7BE3D797C58BF82B930650DDB4E3A27DED2A8581B7A77071FBE95E995FgB2CN" TargetMode="External"/><Relationship Id="rId13" Type="http://schemas.openxmlformats.org/officeDocument/2006/relationships/hyperlink" Target="consultantplus://offline/ref=F7C3764A560E909CFF7F04E642BA718D80C39D373A7A0D8A48A806B3BD1484792D175A17CC2807F2CF2D85097FF2E2810D4113AC6D750AD3AEr7L" TargetMode="External"/><Relationship Id="rId18"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 Type="http://schemas.openxmlformats.org/officeDocument/2006/relationships/settings" Target="settings.xml"/><Relationship Id="rId21" Type="http://schemas.openxmlformats.org/officeDocument/2006/relationships/hyperlink" Target="consultantplus://offline/ref=DA8A82D0D46D3547FB845C70250AE0E27DE422CFF57CDA041C8A4944AEBF57A2C9256A96008D5B6AB815470CD49E446B33E0EAF54E2A3EDFS5nAH" TargetMode="External"/><Relationship Id="rId7" Type="http://schemas.openxmlformats.org/officeDocument/2006/relationships/hyperlink" Target="consultantplus://offline/ref=C5C58F5DB5C287A9E722717007E7D3283BC453A9F8DE3941AF963A7BE3D797C58BF82B930650DDB4E3A27DED2A8581B7A77071FBE95E995FgB2CN" TargetMode="External"/><Relationship Id="rId12" Type="http://schemas.openxmlformats.org/officeDocument/2006/relationships/hyperlink" Target="http://www.i.pnzreg.ru" TargetMode="External"/><Relationship Id="rId17"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C0CBC6A246EDC2BEAFE0AC27F9FCDEDCC4C20B0735AC1E3BE1349169EDB10E47E6DBC1EE19C04584265E3A785196810A5F11491E972F986d0l4H" TargetMode="External"/><Relationship Id="rId20" Type="http://schemas.openxmlformats.org/officeDocument/2006/relationships/hyperlink" Target="consultantplus://offline/ref=DA8A82D0D46D3547FB845C70250AE0E27DE422CFF57CDA041C8A4944AEBF57A2DB25329A028F4569BE00115D91SCn2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AC0CBC6A246EDC2BEAFE0AC27F9FCDEDCC4C20B0735AC1E3BE1349169EDB10E47E6DBC1EE09C0C0F1B2AE2FBC34E7B12A4F11692F6d7l9H" TargetMode="External"/><Relationship Id="rId23" Type="http://schemas.openxmlformats.org/officeDocument/2006/relationships/footer" Target="footer2.xml"/><Relationship Id="rId10" Type="http://schemas.openxmlformats.org/officeDocument/2006/relationships/hyperlink" Target="consultantplus://offline/ref=86D1F54D6CBCC4FE7B0AA131F02561716B3B0EBF1CBB0E5208358ABA72803A0A8BEE72B2937CDF59A1460EC8G25BG" TargetMode="External"/><Relationship Id="rId19"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4" Type="http://schemas.openxmlformats.org/officeDocument/2006/relationships/webSettings" Target="webSettings.xml"/><Relationship Id="rId9" Type="http://schemas.openxmlformats.org/officeDocument/2006/relationships/hyperlink" Target="consultantplus://offline/ref=86D1F54D6CBCC4FE7B0AA131F0256171613907B61FB25358006C86B8758F650F8CFF72B19162DE59BE4F5A986608897019839591C9C5D025GA55G" TargetMode="External"/><Relationship Id="rId14"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12391</Words>
  <Characters>70635</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Панферчева-PC</dc:creator>
  <cp:lastModifiedBy>lopc-c</cp:lastModifiedBy>
  <cp:revision>3</cp:revision>
  <cp:lastPrinted>2020-09-28T11:15:00Z</cp:lastPrinted>
  <dcterms:created xsi:type="dcterms:W3CDTF">2020-11-10T10:39:00Z</dcterms:created>
  <dcterms:modified xsi:type="dcterms:W3CDTF">2020-11-10T10:47:00Z</dcterms:modified>
</cp:coreProperties>
</file>